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A33" w:rsidRPr="00285A33" w:rsidRDefault="00285A33" w:rsidP="00285A33">
      <w:pPr>
        <w:widowControl w:val="0"/>
        <w:spacing w:after="0" w:line="370" w:lineRule="exact"/>
        <w:jc w:val="center"/>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Федеральное государственное образовательное бюджетное учреждение</w:t>
      </w:r>
    </w:p>
    <w:p w:rsidR="00285A33" w:rsidRPr="00285A33" w:rsidRDefault="00285A33" w:rsidP="00285A33">
      <w:pPr>
        <w:widowControl w:val="0"/>
        <w:spacing w:after="0" w:line="370" w:lineRule="exact"/>
        <w:ind w:left="120"/>
        <w:jc w:val="center"/>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высшего образования</w:t>
      </w:r>
    </w:p>
    <w:p w:rsidR="00285A33" w:rsidRPr="00285A33" w:rsidRDefault="00285A33" w:rsidP="00285A33">
      <w:pPr>
        <w:keepNext/>
        <w:keepLines/>
        <w:widowControl w:val="0"/>
        <w:spacing w:after="0" w:line="370" w:lineRule="exact"/>
        <w:ind w:left="120"/>
        <w:jc w:val="center"/>
        <w:outlineLvl w:val="1"/>
        <w:rPr>
          <w:rFonts w:ascii="Times New Roman" w:eastAsia="Times New Roman" w:hAnsi="Times New Roman" w:cs="Times New Roman"/>
          <w:b/>
          <w:bCs/>
          <w:color w:val="000000"/>
          <w:sz w:val="28"/>
          <w:szCs w:val="28"/>
          <w:lang w:eastAsia="ru-RU" w:bidi="ru-RU"/>
        </w:rPr>
      </w:pPr>
      <w:bookmarkStart w:id="0" w:name="bookmark2"/>
      <w:bookmarkStart w:id="1" w:name="_Toc151459681"/>
      <w:bookmarkStart w:id="2" w:name="_Toc151459861"/>
      <w:bookmarkStart w:id="3" w:name="_Toc151459986"/>
      <w:bookmarkStart w:id="4" w:name="_Toc151665607"/>
      <w:bookmarkStart w:id="5" w:name="_Toc151723855"/>
      <w:r w:rsidRPr="00285A33">
        <w:rPr>
          <w:rFonts w:ascii="Times New Roman" w:eastAsia="Times New Roman" w:hAnsi="Times New Roman" w:cs="Times New Roman"/>
          <w:b/>
          <w:bCs/>
          <w:color w:val="000000"/>
          <w:sz w:val="28"/>
          <w:szCs w:val="28"/>
          <w:lang w:eastAsia="ru-RU" w:bidi="ru-RU"/>
        </w:rPr>
        <w:t>«ФИНАНСОВЫЙ УНИВЕРСИТЕТ ПРИ ПРАВИТЕЛЬСТВЕ</w:t>
      </w:r>
      <w:r w:rsidRPr="00285A33">
        <w:rPr>
          <w:rFonts w:ascii="Times New Roman" w:eastAsia="Times New Roman" w:hAnsi="Times New Roman" w:cs="Times New Roman"/>
          <w:b/>
          <w:bCs/>
          <w:color w:val="000000"/>
          <w:sz w:val="28"/>
          <w:szCs w:val="28"/>
          <w:lang w:eastAsia="ru-RU" w:bidi="ru-RU"/>
        </w:rPr>
        <w:br/>
        <w:t>РОССИЙСКОЙ ФЕДЕРАЦИИ»</w:t>
      </w:r>
      <w:bookmarkEnd w:id="0"/>
      <w:bookmarkEnd w:id="1"/>
      <w:bookmarkEnd w:id="2"/>
      <w:bookmarkEnd w:id="3"/>
      <w:bookmarkEnd w:id="4"/>
      <w:bookmarkEnd w:id="5"/>
    </w:p>
    <w:p w:rsidR="00285A33" w:rsidRPr="00285A33" w:rsidRDefault="00285A33" w:rsidP="00285A33">
      <w:pPr>
        <w:widowControl w:val="0"/>
        <w:spacing w:after="372" w:line="370" w:lineRule="exact"/>
        <w:ind w:left="120"/>
        <w:jc w:val="center"/>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(Финансовый университет)</w:t>
      </w:r>
    </w:p>
    <w:p w:rsidR="00285A33" w:rsidRPr="00285A33" w:rsidRDefault="00285A33" w:rsidP="00285A33">
      <w:pPr>
        <w:keepNext/>
        <w:keepLines/>
        <w:widowControl w:val="0"/>
        <w:spacing w:after="0" w:line="240" w:lineRule="auto"/>
        <w:ind w:left="120"/>
        <w:contextualSpacing/>
        <w:jc w:val="center"/>
        <w:outlineLvl w:val="1"/>
        <w:rPr>
          <w:rFonts w:ascii="Times New Roman" w:eastAsia="Times New Roman" w:hAnsi="Times New Roman" w:cs="Times New Roman"/>
          <w:b/>
          <w:bCs/>
          <w:color w:val="000000"/>
          <w:sz w:val="28"/>
          <w:szCs w:val="28"/>
          <w:lang w:eastAsia="ru-RU" w:bidi="ru-RU"/>
        </w:rPr>
      </w:pPr>
      <w:bookmarkStart w:id="6" w:name="bookmark3"/>
      <w:bookmarkStart w:id="7" w:name="_Toc151459682"/>
      <w:bookmarkStart w:id="8" w:name="_Toc151459862"/>
      <w:bookmarkStart w:id="9" w:name="_Toc151459987"/>
      <w:bookmarkStart w:id="10" w:name="_Toc151665608"/>
      <w:bookmarkStart w:id="11" w:name="_Toc151723856"/>
      <w:bookmarkStart w:id="12" w:name="_Hlk104300708"/>
      <w:r w:rsidRPr="00285A33">
        <w:rPr>
          <w:rFonts w:ascii="Times New Roman" w:eastAsia="Times New Roman" w:hAnsi="Times New Roman" w:cs="Times New Roman"/>
          <w:b/>
          <w:bCs/>
          <w:color w:val="000000"/>
          <w:sz w:val="28"/>
          <w:szCs w:val="28"/>
          <w:lang w:eastAsia="ru-RU" w:bidi="ru-RU"/>
        </w:rPr>
        <w:t xml:space="preserve">Департамент </w:t>
      </w:r>
      <w:bookmarkEnd w:id="6"/>
      <w:r w:rsidRPr="00285A33">
        <w:rPr>
          <w:rFonts w:ascii="Times New Roman" w:eastAsia="Times New Roman" w:hAnsi="Times New Roman" w:cs="Times New Roman"/>
          <w:b/>
          <w:bCs/>
          <w:color w:val="000000"/>
          <w:sz w:val="28"/>
          <w:szCs w:val="28"/>
          <w:lang w:eastAsia="ru-RU" w:bidi="ru-RU"/>
        </w:rPr>
        <w:t>Бизнес-аналитики</w:t>
      </w:r>
      <w:bookmarkEnd w:id="7"/>
      <w:bookmarkEnd w:id="8"/>
      <w:bookmarkEnd w:id="9"/>
      <w:bookmarkEnd w:id="10"/>
      <w:bookmarkEnd w:id="11"/>
    </w:p>
    <w:p w:rsidR="00285A33" w:rsidRPr="00285A33" w:rsidRDefault="00285A33" w:rsidP="00285A33">
      <w:pPr>
        <w:widowControl w:val="0"/>
        <w:spacing w:after="0" w:line="240" w:lineRule="auto"/>
        <w:contextualSpacing/>
        <w:jc w:val="center"/>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Факультета налогов, аудита и бизнес-анализа</w:t>
      </w:r>
    </w:p>
    <w:bookmarkEnd w:id="12"/>
    <w:p w:rsidR="00285A33" w:rsidRPr="00285A33" w:rsidRDefault="00285A33" w:rsidP="00285A33">
      <w:pPr>
        <w:keepNext/>
        <w:keepLines/>
        <w:widowControl w:val="0"/>
        <w:spacing w:after="360" w:line="280" w:lineRule="exact"/>
        <w:ind w:left="120"/>
        <w:jc w:val="center"/>
        <w:outlineLvl w:val="1"/>
        <w:rPr>
          <w:rFonts w:ascii="Times New Roman" w:eastAsia="Times New Roman" w:hAnsi="Times New Roman" w:cs="Times New Roman"/>
          <w:b/>
          <w:bCs/>
          <w:color w:val="000000"/>
          <w:sz w:val="28"/>
          <w:szCs w:val="28"/>
          <w:lang w:eastAsia="ru-RU" w:bidi="ru-RU"/>
        </w:rPr>
      </w:pPr>
    </w:p>
    <w:tbl>
      <w:tblPr>
        <w:tblW w:w="0" w:type="auto"/>
        <w:tblLook w:val="04A0" w:firstRow="1" w:lastRow="0" w:firstColumn="1" w:lastColumn="0" w:noHBand="0" w:noVBand="1"/>
      </w:tblPr>
      <w:tblGrid>
        <w:gridCol w:w="4804"/>
        <w:gridCol w:w="4522"/>
      </w:tblGrid>
      <w:tr w:rsidR="00285A33" w:rsidRPr="00285A33" w:rsidTr="00691BB5">
        <w:tc>
          <w:tcPr>
            <w:tcW w:w="4804" w:type="dxa"/>
            <w:shd w:val="clear" w:color="auto" w:fill="auto"/>
          </w:tcPr>
          <w:p w:rsidR="00285A33" w:rsidRPr="00285A33" w:rsidRDefault="00285A33" w:rsidP="00285A33">
            <w:pPr>
              <w:spacing w:after="0" w:line="240" w:lineRule="auto"/>
              <w:jc w:val="both"/>
              <w:rPr>
                <w:rFonts w:ascii="Times New Roman" w:eastAsia="Times New Roman" w:hAnsi="Times New Roman" w:cs="Times New Roman"/>
                <w:b/>
                <w:strike/>
                <w:sz w:val="24"/>
                <w:szCs w:val="24"/>
                <w:highlight w:val="yellow"/>
                <w:lang w:eastAsia="ru-RU"/>
              </w:rPr>
            </w:pPr>
            <w:bookmarkStart w:id="13" w:name="bookmark4"/>
          </w:p>
          <w:p w:rsidR="00285A33" w:rsidRPr="00285A33" w:rsidRDefault="00285A33" w:rsidP="00285A33">
            <w:pPr>
              <w:spacing w:after="0" w:line="240" w:lineRule="auto"/>
              <w:jc w:val="both"/>
              <w:rPr>
                <w:rFonts w:ascii="Times New Roman" w:eastAsia="Times New Roman" w:hAnsi="Times New Roman" w:cs="Times New Roman"/>
                <w:sz w:val="28"/>
                <w:szCs w:val="28"/>
                <w:lang w:eastAsia="ru-RU"/>
              </w:rPr>
            </w:pPr>
          </w:p>
        </w:tc>
        <w:tc>
          <w:tcPr>
            <w:tcW w:w="4522" w:type="dxa"/>
            <w:shd w:val="clear" w:color="auto" w:fill="auto"/>
          </w:tcPr>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tblGrid>
            <w:tr w:rsidR="00285A33" w:rsidRPr="00285A33" w:rsidTr="00691BB5">
              <w:tc>
                <w:tcPr>
                  <w:tcW w:w="4266" w:type="dxa"/>
                </w:tcPr>
                <w:p w:rsidR="00285A33" w:rsidRPr="00285A33" w:rsidRDefault="00285A33" w:rsidP="00285A33">
                  <w:pPr>
                    <w:jc w:val="both"/>
                    <w:rPr>
                      <w:rFonts w:ascii="Times New Roman" w:eastAsia="Times New Roman" w:hAnsi="Times New Roman"/>
                      <w:sz w:val="28"/>
                      <w:szCs w:val="28"/>
                      <w:lang w:val="ru-RU" w:eastAsia="zh-CN"/>
                    </w:rPr>
                  </w:pPr>
                  <w:r w:rsidRPr="00285A33">
                    <w:rPr>
                      <w:rFonts w:ascii="Times New Roman" w:eastAsia="Times New Roman" w:hAnsi="Times New Roman"/>
                      <w:sz w:val="28"/>
                      <w:szCs w:val="28"/>
                      <w:lang w:val="ru-RU" w:eastAsia="zh-CN"/>
                    </w:rPr>
                    <w:t>УТВЕРЖДАЮ</w:t>
                  </w:r>
                </w:p>
                <w:p w:rsidR="00285A33" w:rsidRPr="00285A33" w:rsidRDefault="00285A33" w:rsidP="00285A33">
                  <w:pPr>
                    <w:jc w:val="both"/>
                    <w:rPr>
                      <w:rFonts w:ascii="Times New Roman" w:eastAsia="Times New Roman" w:hAnsi="Times New Roman"/>
                      <w:sz w:val="28"/>
                      <w:szCs w:val="28"/>
                      <w:lang w:val="ru-RU" w:eastAsia="zh-CN"/>
                    </w:rPr>
                  </w:pPr>
                  <w:r w:rsidRPr="00285A33">
                    <w:rPr>
                      <w:rFonts w:ascii="Times New Roman" w:eastAsia="Times New Roman" w:hAnsi="Times New Roman"/>
                      <w:sz w:val="28"/>
                      <w:szCs w:val="28"/>
                      <w:lang w:val="ru-RU" w:eastAsia="zh-CN"/>
                    </w:rPr>
                    <w:t>Проректор по учебной</w:t>
                  </w:r>
                </w:p>
                <w:p w:rsidR="00285A33" w:rsidRPr="00285A33" w:rsidRDefault="00285A33" w:rsidP="00285A33">
                  <w:pPr>
                    <w:jc w:val="both"/>
                    <w:rPr>
                      <w:rFonts w:ascii="Times New Roman" w:eastAsia="Times New Roman" w:hAnsi="Times New Roman"/>
                      <w:sz w:val="28"/>
                      <w:szCs w:val="28"/>
                      <w:lang w:val="ru-RU" w:eastAsia="zh-CN"/>
                    </w:rPr>
                  </w:pPr>
                  <w:r w:rsidRPr="00285A33">
                    <w:rPr>
                      <w:rFonts w:ascii="Times New Roman" w:eastAsia="Times New Roman" w:hAnsi="Times New Roman"/>
                      <w:sz w:val="28"/>
                      <w:szCs w:val="28"/>
                      <w:lang w:val="ru-RU" w:eastAsia="zh-CN"/>
                    </w:rPr>
                    <w:t>и методической работе</w:t>
                  </w:r>
                </w:p>
                <w:p w:rsidR="00285A33" w:rsidRPr="00285A33" w:rsidRDefault="00285A33" w:rsidP="00285A33">
                  <w:pPr>
                    <w:jc w:val="both"/>
                    <w:rPr>
                      <w:rFonts w:ascii="Times New Roman" w:eastAsia="Times New Roman" w:hAnsi="Times New Roman"/>
                      <w:sz w:val="28"/>
                      <w:szCs w:val="28"/>
                      <w:lang w:val="ru-RU" w:eastAsia="zh-CN"/>
                    </w:rPr>
                  </w:pPr>
                </w:p>
                <w:p w:rsidR="00285A33" w:rsidRPr="001366F7" w:rsidRDefault="00285A33" w:rsidP="00285A33">
                  <w:pPr>
                    <w:jc w:val="both"/>
                    <w:rPr>
                      <w:rFonts w:ascii="Times New Roman" w:eastAsia="Times New Roman" w:hAnsi="Times New Roman"/>
                      <w:sz w:val="28"/>
                      <w:szCs w:val="28"/>
                      <w:lang w:val="ru-RU" w:eastAsia="zh-CN"/>
                    </w:rPr>
                  </w:pPr>
                  <w:r w:rsidRPr="001366F7">
                    <w:rPr>
                      <w:rFonts w:ascii="Times New Roman" w:eastAsia="Times New Roman" w:hAnsi="Times New Roman"/>
                      <w:sz w:val="28"/>
                      <w:szCs w:val="28"/>
                      <w:lang w:val="ru-RU" w:eastAsia="zh-CN"/>
                    </w:rPr>
                    <w:t>________________Е.А. Каменева</w:t>
                  </w:r>
                </w:p>
                <w:p w:rsidR="00285A33" w:rsidRPr="001366F7" w:rsidRDefault="00285A33" w:rsidP="00285A33">
                  <w:pPr>
                    <w:jc w:val="both"/>
                    <w:rPr>
                      <w:rFonts w:ascii="Times New Roman" w:eastAsia="Times New Roman" w:hAnsi="Times New Roman"/>
                      <w:sz w:val="28"/>
                      <w:szCs w:val="28"/>
                      <w:lang w:val="ru-RU" w:eastAsia="zh-CN"/>
                    </w:rPr>
                  </w:pPr>
                  <w:r w:rsidRPr="001366F7">
                    <w:rPr>
                      <w:rFonts w:ascii="Times New Roman" w:eastAsia="Times New Roman" w:hAnsi="Times New Roman"/>
                      <w:sz w:val="28"/>
                      <w:szCs w:val="28"/>
                      <w:lang w:val="ru-RU" w:eastAsia="zh-CN"/>
                    </w:rPr>
                    <w:t>«</w:t>
                  </w:r>
                  <w:r w:rsidR="001366F7">
                    <w:rPr>
                      <w:rFonts w:ascii="Times New Roman" w:eastAsia="Times New Roman" w:hAnsi="Times New Roman"/>
                      <w:sz w:val="28"/>
                      <w:szCs w:val="28"/>
                      <w:lang w:val="ru-RU" w:eastAsia="zh-CN"/>
                    </w:rPr>
                    <w:t>30</w:t>
                  </w:r>
                  <w:r w:rsidRPr="001366F7">
                    <w:rPr>
                      <w:rFonts w:ascii="Times New Roman" w:eastAsia="Times New Roman" w:hAnsi="Times New Roman"/>
                      <w:sz w:val="28"/>
                      <w:szCs w:val="28"/>
                      <w:lang w:val="ru-RU" w:eastAsia="zh-CN"/>
                    </w:rPr>
                    <w:t xml:space="preserve">» </w:t>
                  </w:r>
                  <w:r w:rsidR="001366F7">
                    <w:rPr>
                      <w:rFonts w:ascii="Times New Roman" w:eastAsia="Times New Roman" w:hAnsi="Times New Roman"/>
                      <w:sz w:val="28"/>
                      <w:szCs w:val="28"/>
                      <w:lang w:val="ru-RU" w:eastAsia="zh-CN"/>
                    </w:rPr>
                    <w:t>ноября</w:t>
                  </w:r>
                  <w:r w:rsidRPr="001366F7">
                    <w:rPr>
                      <w:rFonts w:ascii="Times New Roman" w:eastAsia="Times New Roman" w:hAnsi="Times New Roman"/>
                      <w:sz w:val="28"/>
                      <w:szCs w:val="28"/>
                      <w:lang w:val="ru-RU" w:eastAsia="zh-CN"/>
                    </w:rPr>
                    <w:t xml:space="preserve"> 2023 г.</w:t>
                  </w:r>
                </w:p>
                <w:p w:rsidR="00285A33" w:rsidRPr="001366F7" w:rsidRDefault="00285A33" w:rsidP="00285A33">
                  <w:pPr>
                    <w:jc w:val="both"/>
                    <w:rPr>
                      <w:rFonts w:ascii="Times New Roman" w:eastAsia="Times New Roman" w:hAnsi="Times New Roman"/>
                      <w:b/>
                      <w:sz w:val="28"/>
                      <w:szCs w:val="28"/>
                      <w:lang w:val="ru-RU" w:eastAsia="zh-CN"/>
                    </w:rPr>
                  </w:pPr>
                </w:p>
              </w:tc>
            </w:tr>
          </w:tbl>
          <w:p w:rsidR="00285A33" w:rsidRPr="00285A33" w:rsidRDefault="00285A33" w:rsidP="00285A33">
            <w:pPr>
              <w:spacing w:after="0" w:line="240" w:lineRule="auto"/>
              <w:jc w:val="both"/>
              <w:rPr>
                <w:rFonts w:ascii="Times New Roman" w:eastAsia="Times New Roman" w:hAnsi="Times New Roman" w:cs="Times New Roman"/>
                <w:b/>
                <w:sz w:val="28"/>
                <w:szCs w:val="28"/>
                <w:lang w:eastAsia="ru-RU"/>
              </w:rPr>
            </w:pPr>
          </w:p>
          <w:p w:rsidR="00285A33" w:rsidRPr="00285A33" w:rsidRDefault="00285A33" w:rsidP="00285A33">
            <w:pPr>
              <w:spacing w:after="0" w:line="240" w:lineRule="auto"/>
              <w:jc w:val="both"/>
              <w:rPr>
                <w:rFonts w:ascii="Times New Roman" w:eastAsia="Times New Roman" w:hAnsi="Times New Roman" w:cs="Times New Roman"/>
                <w:b/>
                <w:sz w:val="28"/>
                <w:szCs w:val="28"/>
                <w:lang w:eastAsia="ru-RU"/>
              </w:rPr>
            </w:pPr>
          </w:p>
        </w:tc>
      </w:tr>
    </w:tbl>
    <w:p w:rsidR="00285A33" w:rsidRPr="00285A33" w:rsidRDefault="00285A33" w:rsidP="00285A33">
      <w:pPr>
        <w:keepNext/>
        <w:keepLines/>
        <w:widowControl w:val="0"/>
        <w:spacing w:after="346" w:line="320" w:lineRule="exact"/>
        <w:jc w:val="center"/>
        <w:outlineLvl w:val="0"/>
        <w:rPr>
          <w:rFonts w:ascii="Times New Roman" w:eastAsia="Times New Roman" w:hAnsi="Times New Roman" w:cs="Times New Roman"/>
          <w:b/>
          <w:bCs/>
          <w:color w:val="000000"/>
          <w:sz w:val="32"/>
          <w:szCs w:val="32"/>
          <w:lang w:eastAsia="ru-RU" w:bidi="ru-RU"/>
        </w:rPr>
      </w:pPr>
      <w:bookmarkStart w:id="14" w:name="_Toc151459683"/>
      <w:bookmarkStart w:id="15" w:name="_Toc151459863"/>
      <w:bookmarkStart w:id="16" w:name="_Toc151459988"/>
      <w:bookmarkStart w:id="17" w:name="_Toc151665609"/>
      <w:bookmarkEnd w:id="13"/>
    </w:p>
    <w:p w:rsidR="00285A33" w:rsidRPr="00285A33" w:rsidRDefault="00285A33" w:rsidP="00285A33">
      <w:pPr>
        <w:keepNext/>
        <w:keepLines/>
        <w:widowControl w:val="0"/>
        <w:spacing w:after="346" w:line="320" w:lineRule="exact"/>
        <w:jc w:val="center"/>
        <w:outlineLvl w:val="0"/>
        <w:rPr>
          <w:rFonts w:ascii="Times New Roman" w:eastAsia="Times New Roman" w:hAnsi="Times New Roman" w:cs="Times New Roman"/>
          <w:b/>
          <w:bCs/>
          <w:color w:val="000000"/>
          <w:sz w:val="32"/>
          <w:szCs w:val="32"/>
          <w:lang w:eastAsia="ru-RU" w:bidi="ru-RU"/>
        </w:rPr>
      </w:pPr>
      <w:bookmarkStart w:id="18" w:name="_Toc151723857"/>
      <w:r w:rsidRPr="00285A33">
        <w:rPr>
          <w:rFonts w:ascii="Times New Roman" w:eastAsia="Times New Roman" w:hAnsi="Times New Roman" w:cs="Times New Roman"/>
          <w:b/>
          <w:bCs/>
          <w:color w:val="000000"/>
          <w:sz w:val="32"/>
          <w:szCs w:val="32"/>
          <w:lang w:eastAsia="ru-RU" w:bidi="ru-RU"/>
        </w:rPr>
        <w:t>Королёв О.Г.</w:t>
      </w:r>
      <w:bookmarkEnd w:id="14"/>
      <w:bookmarkEnd w:id="15"/>
      <w:bookmarkEnd w:id="16"/>
      <w:bookmarkEnd w:id="17"/>
      <w:r w:rsidRPr="00285A33">
        <w:rPr>
          <w:rFonts w:ascii="Times New Roman" w:eastAsia="Times New Roman" w:hAnsi="Times New Roman" w:cs="Times New Roman"/>
          <w:b/>
          <w:bCs/>
          <w:color w:val="000000"/>
          <w:sz w:val="32"/>
          <w:szCs w:val="32"/>
          <w:lang w:eastAsia="ru-RU" w:bidi="ru-RU"/>
        </w:rPr>
        <w:t>, Шнайдер О.В.</w:t>
      </w:r>
      <w:bookmarkStart w:id="19" w:name="_GoBack"/>
      <w:bookmarkEnd w:id="18"/>
      <w:bookmarkEnd w:id="19"/>
    </w:p>
    <w:p w:rsidR="00285A33" w:rsidRPr="00285A33" w:rsidRDefault="00285A33" w:rsidP="00285A33">
      <w:pPr>
        <w:keepNext/>
        <w:keepLines/>
        <w:widowControl w:val="0"/>
        <w:spacing w:after="342" w:line="370" w:lineRule="exact"/>
        <w:jc w:val="center"/>
        <w:outlineLvl w:val="0"/>
        <w:rPr>
          <w:rFonts w:ascii="Times New Roman" w:eastAsia="Times New Roman" w:hAnsi="Times New Roman" w:cs="Times New Roman"/>
          <w:b/>
          <w:bCs/>
          <w:color w:val="000000"/>
          <w:sz w:val="32"/>
          <w:szCs w:val="32"/>
          <w:lang w:eastAsia="ru-RU" w:bidi="ru-RU"/>
        </w:rPr>
      </w:pPr>
      <w:bookmarkStart w:id="20" w:name="_Toc151459684"/>
      <w:bookmarkStart w:id="21" w:name="_Toc151459864"/>
      <w:bookmarkStart w:id="22" w:name="_Toc151459989"/>
      <w:bookmarkStart w:id="23" w:name="_Toc151665610"/>
      <w:bookmarkStart w:id="24" w:name="_Toc151723858"/>
      <w:r w:rsidRPr="00285A33">
        <w:rPr>
          <w:rFonts w:ascii="Times New Roman" w:eastAsia="Times New Roman" w:hAnsi="Times New Roman" w:cs="Times New Roman"/>
          <w:b/>
          <w:bCs/>
          <w:color w:val="000000"/>
          <w:sz w:val="32"/>
          <w:szCs w:val="32"/>
          <w:lang w:eastAsia="ru-RU" w:bidi="ru-RU"/>
        </w:rPr>
        <w:t>Анализ финансовой отчетности, подготовленной в соответствии с международными стандартами финансовой отчетности</w:t>
      </w:r>
      <w:bookmarkEnd w:id="20"/>
      <w:bookmarkEnd w:id="21"/>
      <w:bookmarkEnd w:id="22"/>
      <w:bookmarkEnd w:id="23"/>
      <w:bookmarkEnd w:id="24"/>
    </w:p>
    <w:p w:rsidR="00285A33" w:rsidRPr="00285A33" w:rsidRDefault="00285A33" w:rsidP="00285A33">
      <w:pPr>
        <w:widowControl w:val="0"/>
        <w:spacing w:after="0" w:line="317" w:lineRule="exact"/>
        <w:jc w:val="center"/>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Рабочая программа дисциплины</w:t>
      </w:r>
    </w:p>
    <w:p w:rsidR="00285A33" w:rsidRPr="00285A33" w:rsidRDefault="00285A33" w:rsidP="00285A33">
      <w:pPr>
        <w:widowControl w:val="0"/>
        <w:spacing w:after="0" w:line="317" w:lineRule="exact"/>
        <w:jc w:val="center"/>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для студентов, обучающихся по направлению подготовки</w:t>
      </w:r>
      <w:r w:rsidRPr="00285A33">
        <w:rPr>
          <w:rFonts w:ascii="Times New Roman" w:eastAsia="Times New Roman" w:hAnsi="Times New Roman" w:cs="Times New Roman"/>
          <w:color w:val="000000"/>
          <w:sz w:val="28"/>
          <w:szCs w:val="28"/>
          <w:lang w:eastAsia="ru-RU" w:bidi="ru-RU"/>
        </w:rPr>
        <w:br/>
        <w:t>38.04.01 «Экономика»</w:t>
      </w:r>
      <w:r w:rsidRPr="00285A33">
        <w:rPr>
          <w:rFonts w:ascii="Times New Roman" w:eastAsia="Times New Roman" w:hAnsi="Times New Roman" w:cs="Times New Roman"/>
          <w:color w:val="000000"/>
          <w:sz w:val="28"/>
          <w:szCs w:val="28"/>
          <w:lang w:eastAsia="ru-RU" w:bidi="ru-RU"/>
        </w:rPr>
        <w:br/>
        <w:t>направленность программ магистратуры</w:t>
      </w:r>
      <w:r w:rsidRPr="00285A33">
        <w:rPr>
          <w:rFonts w:ascii="Times New Roman" w:eastAsia="Times New Roman" w:hAnsi="Times New Roman" w:cs="Times New Roman"/>
          <w:color w:val="000000"/>
          <w:sz w:val="28"/>
          <w:szCs w:val="28"/>
          <w:lang w:eastAsia="ru-RU" w:bidi="ru-RU"/>
        </w:rPr>
        <w:br/>
        <w:t>«Корпоративная отчетность и право в бизнесе»</w:t>
      </w:r>
    </w:p>
    <w:p w:rsidR="00285A33" w:rsidRPr="00285A33" w:rsidRDefault="00285A33" w:rsidP="00285A33">
      <w:pPr>
        <w:widowControl w:val="0"/>
        <w:spacing w:after="0" w:line="317" w:lineRule="exact"/>
        <w:jc w:val="center"/>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«Международный учет и аудит»</w:t>
      </w:r>
    </w:p>
    <w:p w:rsidR="00285A33" w:rsidRPr="00285A33" w:rsidRDefault="00285A33" w:rsidP="00285A33">
      <w:pPr>
        <w:widowControl w:val="0"/>
        <w:spacing w:after="0" w:line="317" w:lineRule="exact"/>
        <w:jc w:val="center"/>
        <w:rPr>
          <w:rFonts w:ascii="Times New Roman" w:eastAsia="Times New Roman" w:hAnsi="Times New Roman" w:cs="Times New Roman"/>
          <w:color w:val="000000"/>
          <w:sz w:val="28"/>
          <w:szCs w:val="28"/>
          <w:lang w:eastAsia="ru-RU" w:bidi="ru-RU"/>
        </w:rPr>
      </w:pPr>
    </w:p>
    <w:p w:rsidR="00285A33" w:rsidRPr="00285A33" w:rsidRDefault="00285A33" w:rsidP="00285A33">
      <w:pPr>
        <w:widowControl w:val="0"/>
        <w:spacing w:after="0" w:line="317" w:lineRule="exact"/>
        <w:jc w:val="center"/>
        <w:rPr>
          <w:rFonts w:ascii="Times New Roman" w:eastAsia="Times New Roman" w:hAnsi="Times New Roman" w:cs="Times New Roman"/>
          <w:color w:val="000000"/>
          <w:sz w:val="28"/>
          <w:szCs w:val="28"/>
          <w:lang w:eastAsia="ru-RU" w:bidi="ru-RU"/>
        </w:rPr>
      </w:pPr>
    </w:p>
    <w:p w:rsidR="001366F7" w:rsidRPr="001366F7" w:rsidRDefault="001366F7" w:rsidP="001366F7">
      <w:pPr>
        <w:widowControl w:val="0"/>
        <w:spacing w:after="0" w:line="240" w:lineRule="auto"/>
        <w:ind w:right="138"/>
        <w:jc w:val="center"/>
        <w:rPr>
          <w:rFonts w:ascii="Times New Roman" w:eastAsia="Arial Unicode MS" w:hAnsi="Times New Roman" w:cs="Times New Roman"/>
          <w:i/>
          <w:color w:val="000000"/>
          <w:sz w:val="28"/>
          <w:szCs w:val="28"/>
          <w:lang w:eastAsia="ru-RU" w:bidi="ru-RU"/>
        </w:rPr>
      </w:pPr>
      <w:bookmarkStart w:id="25" w:name="bookmark7"/>
      <w:r w:rsidRPr="001366F7">
        <w:rPr>
          <w:rFonts w:ascii="Times New Roman" w:eastAsia="Arial Unicode MS" w:hAnsi="Times New Roman" w:cs="Times New Roman"/>
          <w:i/>
          <w:color w:val="000000"/>
          <w:sz w:val="28"/>
          <w:szCs w:val="28"/>
          <w:lang w:eastAsia="ru-RU" w:bidi="ru-RU"/>
        </w:rPr>
        <w:t xml:space="preserve">Рекомендовано заседанием ученого совета Факультета налогов, аудита </w:t>
      </w:r>
      <w:r w:rsidRPr="001366F7">
        <w:rPr>
          <w:rFonts w:ascii="Times New Roman" w:eastAsia="Arial Unicode MS" w:hAnsi="Times New Roman" w:cs="Times New Roman"/>
          <w:i/>
          <w:color w:val="000000"/>
          <w:sz w:val="28"/>
          <w:szCs w:val="28"/>
          <w:lang w:eastAsia="ru-RU" w:bidi="ru-RU"/>
        </w:rPr>
        <w:br/>
        <w:t>и бизнес-анализа</w:t>
      </w:r>
    </w:p>
    <w:p w:rsidR="001366F7" w:rsidRPr="001366F7" w:rsidRDefault="001366F7" w:rsidP="001366F7">
      <w:pPr>
        <w:widowControl w:val="0"/>
        <w:spacing w:after="0" w:line="240" w:lineRule="auto"/>
        <w:jc w:val="center"/>
        <w:rPr>
          <w:rFonts w:ascii="Times New Roman" w:eastAsia="Times New Roman" w:hAnsi="Times New Roman" w:cs="Times New Roman"/>
          <w:color w:val="000000"/>
          <w:sz w:val="28"/>
          <w:szCs w:val="28"/>
          <w:lang w:eastAsia="ru-RU" w:bidi="ru-RU"/>
        </w:rPr>
      </w:pPr>
      <w:r w:rsidRPr="001366F7">
        <w:rPr>
          <w:rFonts w:ascii="Times New Roman" w:eastAsia="Arial Unicode MS" w:hAnsi="Times New Roman" w:cs="Times New Roman"/>
          <w:i/>
          <w:color w:val="000000"/>
          <w:sz w:val="28"/>
          <w:szCs w:val="28"/>
          <w:lang w:eastAsia="ru-RU" w:bidi="ru-RU"/>
        </w:rPr>
        <w:t>(протокол № 35 от 24 ноября 2023 г.)</w:t>
      </w:r>
      <w:r w:rsidRPr="001366F7">
        <w:rPr>
          <w:rFonts w:ascii="Times New Roman" w:eastAsia="Microsoft Sans Serif" w:hAnsi="Times New Roman" w:cs="Times New Roman"/>
          <w:i/>
          <w:color w:val="000000"/>
          <w:sz w:val="28"/>
          <w:szCs w:val="28"/>
          <w:lang w:eastAsia="ru-RU" w:bidi="ru-RU"/>
        </w:rPr>
        <w:br/>
      </w:r>
    </w:p>
    <w:p w:rsidR="001366F7" w:rsidRPr="001366F7" w:rsidRDefault="001366F7" w:rsidP="001366F7">
      <w:pPr>
        <w:widowControl w:val="0"/>
        <w:spacing w:after="0" w:line="240" w:lineRule="auto"/>
        <w:ind w:right="138"/>
        <w:jc w:val="center"/>
        <w:rPr>
          <w:rFonts w:ascii="Times New Roman" w:eastAsia="Arial Unicode MS" w:hAnsi="Times New Roman" w:cs="Times New Roman"/>
          <w:i/>
          <w:color w:val="000000"/>
          <w:sz w:val="28"/>
          <w:szCs w:val="28"/>
          <w:lang w:eastAsia="ru-RU" w:bidi="ru-RU"/>
        </w:rPr>
      </w:pPr>
      <w:r w:rsidRPr="001366F7">
        <w:rPr>
          <w:rFonts w:ascii="Times New Roman" w:eastAsia="Arial Unicode MS" w:hAnsi="Times New Roman" w:cs="Times New Roman"/>
          <w:i/>
          <w:color w:val="000000"/>
          <w:sz w:val="28"/>
          <w:szCs w:val="28"/>
          <w:lang w:eastAsia="ru-RU" w:bidi="ru-RU"/>
        </w:rPr>
        <w:t>Одобрено заседанием учебно-научного Департамента бизнес-аналитики</w:t>
      </w:r>
    </w:p>
    <w:p w:rsidR="001366F7" w:rsidRPr="001366F7" w:rsidRDefault="001366F7" w:rsidP="001366F7">
      <w:pPr>
        <w:widowControl w:val="0"/>
        <w:spacing w:after="0" w:line="240" w:lineRule="auto"/>
        <w:ind w:right="138"/>
        <w:jc w:val="center"/>
        <w:rPr>
          <w:rFonts w:ascii="Times New Roman" w:eastAsia="Microsoft Sans Serif" w:hAnsi="Times New Roman" w:cs="Times New Roman"/>
          <w:b/>
          <w:i/>
          <w:color w:val="000000"/>
          <w:sz w:val="28"/>
          <w:szCs w:val="28"/>
          <w:lang w:eastAsia="ru-RU" w:bidi="ru-RU"/>
        </w:rPr>
      </w:pPr>
      <w:r w:rsidRPr="001366F7">
        <w:rPr>
          <w:rFonts w:ascii="Times New Roman" w:eastAsia="Arial Unicode MS" w:hAnsi="Times New Roman" w:cs="Times New Roman"/>
          <w:i/>
          <w:color w:val="000000"/>
          <w:sz w:val="28"/>
          <w:szCs w:val="28"/>
          <w:lang w:eastAsia="ru-RU" w:bidi="ru-RU"/>
        </w:rPr>
        <w:t>(протокол № 3 от 09 ноября 2023 г.)</w:t>
      </w:r>
      <w:r w:rsidRPr="001366F7">
        <w:rPr>
          <w:rFonts w:ascii="Times New Roman" w:eastAsia="Microsoft Sans Serif" w:hAnsi="Times New Roman" w:cs="Times New Roman"/>
          <w:i/>
          <w:color w:val="000000"/>
          <w:sz w:val="28"/>
          <w:szCs w:val="28"/>
          <w:lang w:eastAsia="ru-RU" w:bidi="ru-RU"/>
        </w:rPr>
        <w:br/>
      </w:r>
    </w:p>
    <w:p w:rsidR="00285A33" w:rsidRPr="00285A33" w:rsidRDefault="00285A33" w:rsidP="00285A33">
      <w:pPr>
        <w:widowControl w:val="0"/>
        <w:spacing w:after="1833" w:line="322" w:lineRule="exact"/>
        <w:ind w:left="120"/>
        <w:jc w:val="center"/>
        <w:rPr>
          <w:rFonts w:ascii="Times New Roman" w:eastAsia="Times New Roman" w:hAnsi="Times New Roman" w:cs="Times New Roman"/>
          <w:b/>
          <w:bCs/>
          <w:i/>
          <w:iCs/>
          <w:color w:val="000000"/>
          <w:sz w:val="28"/>
          <w:szCs w:val="28"/>
          <w:lang w:eastAsia="ru-RU" w:bidi="ru-RU"/>
        </w:rPr>
      </w:pPr>
      <w:r w:rsidRPr="00285A33">
        <w:rPr>
          <w:rFonts w:ascii="Times New Roman" w:eastAsia="Times New Roman" w:hAnsi="Times New Roman" w:cs="Times New Roman"/>
          <w:i/>
          <w:iCs/>
          <w:color w:val="000000"/>
          <w:sz w:val="28"/>
          <w:szCs w:val="28"/>
          <w:lang w:eastAsia="ru-RU" w:bidi="ru-RU"/>
        </w:rPr>
        <w:br/>
      </w:r>
      <w:r w:rsidRPr="00285A33">
        <w:rPr>
          <w:rFonts w:ascii="Times New Roman" w:eastAsia="Times New Roman" w:hAnsi="Times New Roman" w:cs="Times New Roman"/>
          <w:b/>
          <w:bCs/>
          <w:color w:val="000000"/>
          <w:sz w:val="28"/>
          <w:szCs w:val="28"/>
          <w:lang w:eastAsia="ru-RU" w:bidi="ru-RU"/>
        </w:rPr>
        <w:t>Москва 202</w:t>
      </w:r>
      <w:bookmarkEnd w:id="25"/>
      <w:r w:rsidRPr="00285A33">
        <w:rPr>
          <w:rFonts w:ascii="Times New Roman" w:eastAsia="Times New Roman" w:hAnsi="Times New Roman" w:cs="Times New Roman"/>
          <w:b/>
          <w:bCs/>
          <w:color w:val="000000"/>
          <w:sz w:val="28"/>
          <w:szCs w:val="28"/>
          <w:lang w:eastAsia="ru-RU" w:bidi="ru-RU"/>
        </w:rPr>
        <w:t>3</w:t>
      </w:r>
      <w:r w:rsidRPr="00285A33">
        <w:rPr>
          <w:rFonts w:ascii="Times New Roman" w:eastAsia="Times New Roman" w:hAnsi="Times New Roman" w:cs="Times New Roman"/>
          <w:b/>
          <w:bCs/>
          <w:color w:val="000000"/>
          <w:sz w:val="28"/>
          <w:szCs w:val="28"/>
          <w:lang w:eastAsia="ru-RU" w:bidi="ru-RU"/>
        </w:rPr>
        <w:br w:type="page"/>
      </w:r>
    </w:p>
    <w:p w:rsidR="00285A33" w:rsidRPr="003341D3" w:rsidRDefault="00285A33" w:rsidP="00285A33">
      <w:pPr>
        <w:widowControl w:val="0"/>
        <w:spacing w:after="299" w:line="280" w:lineRule="exact"/>
        <w:ind w:left="20"/>
        <w:jc w:val="center"/>
        <w:rPr>
          <w:rFonts w:ascii="Times New Roman" w:eastAsia="Times New Roman" w:hAnsi="Times New Roman" w:cs="Times New Roman"/>
          <w:b/>
          <w:bCs/>
          <w:color w:val="000000"/>
          <w:sz w:val="28"/>
          <w:szCs w:val="28"/>
          <w:lang w:eastAsia="ru-RU" w:bidi="ru-RU"/>
        </w:rPr>
      </w:pPr>
      <w:r w:rsidRPr="003341D3">
        <w:rPr>
          <w:rFonts w:ascii="Times New Roman" w:eastAsia="Times New Roman" w:hAnsi="Times New Roman" w:cs="Times New Roman"/>
          <w:b/>
          <w:bCs/>
          <w:color w:val="000000"/>
          <w:sz w:val="28"/>
          <w:szCs w:val="28"/>
          <w:lang w:eastAsia="ru-RU" w:bidi="ru-RU"/>
        </w:rPr>
        <w:lastRenderedPageBreak/>
        <w:t>Содержание</w:t>
      </w:r>
    </w:p>
    <w:p w:rsidR="00285A33" w:rsidRPr="00285A33" w:rsidRDefault="00285A33" w:rsidP="002C77B8">
      <w:pPr>
        <w:widowControl w:val="0"/>
        <w:tabs>
          <w:tab w:val="right" w:leader="dot" w:pos="9498"/>
        </w:tabs>
        <w:spacing w:after="0" w:line="276" w:lineRule="auto"/>
        <w:rPr>
          <w:rFonts w:ascii="Times New Roman" w:eastAsia="Times New Roman" w:hAnsi="Times New Roman" w:cs="Times New Roman"/>
          <w:noProof/>
          <w:sz w:val="28"/>
          <w:szCs w:val="28"/>
          <w:lang w:eastAsia="ru-RU"/>
        </w:rPr>
      </w:pPr>
      <w:r w:rsidRPr="00285A33">
        <w:rPr>
          <w:rFonts w:ascii="Times New Roman" w:eastAsia="Times New Roman" w:hAnsi="Times New Roman" w:cs="Times New Roman"/>
          <w:sz w:val="28"/>
          <w:szCs w:val="28"/>
          <w:highlight w:val="yellow"/>
          <w:lang w:eastAsia="ru-RU" w:bidi="ru-RU"/>
        </w:rPr>
        <w:fldChar w:fldCharType="begin"/>
      </w:r>
      <w:r w:rsidRPr="00285A33">
        <w:rPr>
          <w:rFonts w:ascii="Times New Roman" w:eastAsia="Times New Roman" w:hAnsi="Times New Roman" w:cs="Times New Roman"/>
          <w:sz w:val="28"/>
          <w:szCs w:val="28"/>
          <w:highlight w:val="yellow"/>
          <w:lang w:eastAsia="ru-RU" w:bidi="ru-RU"/>
        </w:rPr>
        <w:instrText xml:space="preserve"> TOC \o "1-5" \h \z </w:instrText>
      </w:r>
      <w:r w:rsidRPr="00285A33">
        <w:rPr>
          <w:rFonts w:ascii="Times New Roman" w:eastAsia="Times New Roman" w:hAnsi="Times New Roman" w:cs="Times New Roman"/>
          <w:sz w:val="28"/>
          <w:szCs w:val="28"/>
          <w:highlight w:val="yellow"/>
          <w:lang w:eastAsia="ru-RU" w:bidi="ru-RU"/>
        </w:rPr>
        <w:fldChar w:fldCharType="separate"/>
      </w:r>
      <w:hyperlink w:anchor="_Toc151723859" w:history="1">
        <w:r w:rsidRPr="002C77B8">
          <w:rPr>
            <w:rFonts w:ascii="Times New Roman" w:eastAsia="Times New Roman" w:hAnsi="Times New Roman" w:cs="Times New Roman"/>
            <w:noProof/>
            <w:sz w:val="28"/>
            <w:szCs w:val="28"/>
            <w:lang w:eastAsia="ru-RU" w:bidi="ru-RU"/>
          </w:rPr>
          <w:t>1. Наименование дисциплины</w:t>
        </w:r>
        <w:r w:rsidRPr="00285A33">
          <w:rPr>
            <w:rFonts w:ascii="Times New Roman" w:eastAsia="Times New Roman" w:hAnsi="Times New Roman" w:cs="Times New Roman"/>
            <w:noProof/>
            <w:webHidden/>
            <w:sz w:val="28"/>
            <w:szCs w:val="28"/>
            <w:lang w:eastAsia="ru-RU" w:bidi="ru-RU"/>
          </w:rPr>
          <w:tab/>
        </w:r>
        <w:r w:rsidRPr="00285A33">
          <w:rPr>
            <w:rFonts w:ascii="Times New Roman" w:eastAsia="Times New Roman" w:hAnsi="Times New Roman" w:cs="Times New Roman"/>
            <w:noProof/>
            <w:webHidden/>
            <w:sz w:val="28"/>
            <w:szCs w:val="28"/>
            <w:lang w:eastAsia="ru-RU" w:bidi="ru-RU"/>
          </w:rPr>
          <w:fldChar w:fldCharType="begin"/>
        </w:r>
        <w:r w:rsidRPr="00285A33">
          <w:rPr>
            <w:rFonts w:ascii="Times New Roman" w:eastAsia="Times New Roman" w:hAnsi="Times New Roman" w:cs="Times New Roman"/>
            <w:noProof/>
            <w:webHidden/>
            <w:sz w:val="28"/>
            <w:szCs w:val="28"/>
            <w:lang w:eastAsia="ru-RU" w:bidi="ru-RU"/>
          </w:rPr>
          <w:instrText xml:space="preserve"> PAGEREF _Toc151723859 \h </w:instrText>
        </w:r>
        <w:r w:rsidRPr="00285A33">
          <w:rPr>
            <w:rFonts w:ascii="Times New Roman" w:eastAsia="Times New Roman" w:hAnsi="Times New Roman" w:cs="Times New Roman"/>
            <w:noProof/>
            <w:webHidden/>
            <w:sz w:val="28"/>
            <w:szCs w:val="28"/>
            <w:lang w:eastAsia="ru-RU" w:bidi="ru-RU"/>
          </w:rPr>
        </w:r>
        <w:r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3</w:t>
        </w:r>
        <w:r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639"/>
        </w:tabs>
        <w:spacing w:after="0" w:line="276" w:lineRule="auto"/>
        <w:rPr>
          <w:rFonts w:ascii="Times New Roman" w:eastAsia="Times New Roman" w:hAnsi="Times New Roman" w:cs="Times New Roman"/>
          <w:noProof/>
          <w:sz w:val="28"/>
          <w:szCs w:val="28"/>
          <w:lang w:eastAsia="ru-RU"/>
        </w:rPr>
      </w:pPr>
      <w:hyperlink w:anchor="_Toc151723860" w:history="1">
        <w:r w:rsidR="00285A33" w:rsidRPr="002C77B8">
          <w:rPr>
            <w:rFonts w:ascii="Times New Roman" w:eastAsia="Microsoft Sans Serif" w:hAnsi="Times New Roman" w:cs="Times New Roman"/>
            <w:noProof/>
            <w:sz w:val="28"/>
            <w:szCs w:val="28"/>
            <w:lang w:eastAsia="ru-RU" w:bidi="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_Toc151723860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3</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Default="00E173EA" w:rsidP="002C77B8">
      <w:pPr>
        <w:widowControl w:val="0"/>
        <w:tabs>
          <w:tab w:val="right" w:leader="dot" w:pos="9498"/>
          <w:tab w:val="right" w:leader="dot" w:pos="9579"/>
        </w:tabs>
        <w:spacing w:after="0" w:line="276" w:lineRule="auto"/>
        <w:rPr>
          <w:rFonts w:ascii="Times New Roman" w:eastAsia="Times New Roman" w:hAnsi="Times New Roman" w:cs="Times New Roman"/>
          <w:noProof/>
          <w:sz w:val="28"/>
          <w:szCs w:val="28"/>
          <w:lang w:eastAsia="ru-RU" w:bidi="ru-RU"/>
        </w:rPr>
      </w:pPr>
      <w:hyperlink w:anchor="_Toc151723861" w:history="1">
        <w:r w:rsidR="00285A33" w:rsidRPr="002C77B8">
          <w:rPr>
            <w:rFonts w:ascii="Times New Roman" w:eastAsia="Times New Roman" w:hAnsi="Times New Roman" w:cs="Times New Roman"/>
            <w:noProof/>
            <w:sz w:val="28"/>
            <w:szCs w:val="28"/>
            <w:lang w:eastAsia="ru-RU" w:bidi="ru-RU"/>
          </w:rPr>
          <w:t>3. Место дисциплины в структуре образовательной программы</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_Toc151723861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5</w:t>
        </w:r>
        <w:r w:rsidR="00285A33" w:rsidRPr="00285A33">
          <w:rPr>
            <w:rFonts w:ascii="Times New Roman" w:eastAsia="Times New Roman" w:hAnsi="Times New Roman" w:cs="Times New Roman"/>
            <w:noProof/>
            <w:webHidden/>
            <w:sz w:val="28"/>
            <w:szCs w:val="28"/>
            <w:lang w:eastAsia="ru-RU" w:bidi="ru-RU"/>
          </w:rPr>
          <w:fldChar w:fldCharType="end"/>
        </w:r>
      </w:hyperlink>
    </w:p>
    <w:p w:rsidR="00100376" w:rsidRPr="00285A33" w:rsidRDefault="00100376" w:rsidP="002C77B8">
      <w:pPr>
        <w:widowControl w:val="0"/>
        <w:tabs>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 xml:space="preserve">4. </w:t>
      </w:r>
      <w:r w:rsidRPr="00100376">
        <w:rPr>
          <w:rFonts w:ascii="Times New Roman" w:eastAsia="Times New Roman" w:hAnsi="Times New Roman" w:cs="Times New Roman"/>
          <w:noProof/>
          <w:sz w:val="28"/>
          <w:szCs w:val="28"/>
          <w:lang w:eastAsia="ru-RU" w:bidi="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eastAsia="Times New Roman" w:hAnsi="Times New Roman" w:cs="Times New Roman"/>
          <w:noProof/>
          <w:sz w:val="28"/>
          <w:szCs w:val="28"/>
          <w:lang w:eastAsia="ru-RU" w:bidi="ru-RU"/>
        </w:rPr>
        <w:t>………………………………………………………………………..5</w:t>
      </w:r>
    </w:p>
    <w:p w:rsidR="00285A33" w:rsidRPr="00285A33" w:rsidRDefault="00E173EA" w:rsidP="002C77B8">
      <w:pPr>
        <w:widowControl w:val="0"/>
        <w:tabs>
          <w:tab w:val="right" w:leader="dot" w:pos="9498"/>
          <w:tab w:val="right" w:leader="dot" w:pos="9691"/>
        </w:tabs>
        <w:spacing w:after="0" w:line="276" w:lineRule="auto"/>
        <w:rPr>
          <w:rFonts w:ascii="Times New Roman" w:eastAsia="Times New Roman" w:hAnsi="Times New Roman" w:cs="Times New Roman"/>
          <w:noProof/>
          <w:sz w:val="28"/>
          <w:szCs w:val="28"/>
          <w:lang w:eastAsia="ru-RU"/>
        </w:rPr>
      </w:pPr>
      <w:hyperlink w:anchor="_Toc151723862" w:history="1">
        <w:r w:rsidR="00285A33" w:rsidRPr="002C77B8">
          <w:rPr>
            <w:rFonts w:ascii="Times New Roman" w:eastAsia="Times New Roman" w:hAnsi="Times New Roman" w:cs="Times New Roman"/>
            <w:noProof/>
            <w:sz w:val="28"/>
            <w:szCs w:val="28"/>
            <w:lang w:eastAsia="zh-CN" w:bidi="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_Toc151723862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6</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498"/>
          <w:tab w:val="right" w:leader="dot" w:pos="9691"/>
        </w:tabs>
        <w:spacing w:after="0" w:line="276" w:lineRule="auto"/>
        <w:rPr>
          <w:rFonts w:ascii="Times New Roman" w:eastAsia="Times New Roman" w:hAnsi="Times New Roman" w:cs="Times New Roman"/>
          <w:noProof/>
          <w:sz w:val="28"/>
          <w:szCs w:val="28"/>
          <w:lang w:eastAsia="ru-RU"/>
        </w:rPr>
      </w:pPr>
      <w:hyperlink w:anchor="_Toc151723863" w:history="1">
        <w:r w:rsidR="00285A33" w:rsidRPr="002C77B8">
          <w:rPr>
            <w:rFonts w:ascii="Times New Roman" w:eastAsia="Times New Roman" w:hAnsi="Times New Roman" w:cs="Times New Roman"/>
            <w:noProof/>
            <w:sz w:val="28"/>
            <w:szCs w:val="28"/>
            <w:lang w:eastAsia="zh-CN" w:bidi="ru-RU"/>
          </w:rPr>
          <w:t>5.1. Содержание дисциплины</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_Toc151723863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6</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498"/>
          <w:tab w:val="right" w:leader="dot" w:pos="9691"/>
        </w:tabs>
        <w:spacing w:after="0" w:line="276" w:lineRule="auto"/>
        <w:rPr>
          <w:rFonts w:ascii="Times New Roman" w:eastAsia="Times New Roman" w:hAnsi="Times New Roman" w:cs="Times New Roman"/>
          <w:noProof/>
          <w:sz w:val="28"/>
          <w:szCs w:val="28"/>
          <w:lang w:eastAsia="ru-RU"/>
        </w:rPr>
      </w:pPr>
      <w:hyperlink w:anchor="_Toc151723864" w:history="1">
        <w:r w:rsidR="00285A33" w:rsidRPr="002C77B8">
          <w:rPr>
            <w:rFonts w:ascii="Times New Roman" w:eastAsia="Times New Roman" w:hAnsi="Times New Roman" w:cs="Times New Roman"/>
            <w:noProof/>
            <w:sz w:val="28"/>
            <w:szCs w:val="28"/>
            <w:lang w:eastAsia="zh-CN" w:bidi="ru-RU"/>
          </w:rPr>
          <w:t>5.2. Учебно-тематический план</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_Toc151723864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8</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65" w:history="1">
        <w:r w:rsidR="00285A33" w:rsidRPr="002C77B8">
          <w:rPr>
            <w:rFonts w:ascii="Times New Roman" w:eastAsia="Times New Roman" w:hAnsi="Times New Roman" w:cs="Times New Roman"/>
            <w:noProof/>
            <w:sz w:val="28"/>
            <w:szCs w:val="28"/>
            <w:lang w:eastAsia="ru-RU" w:bidi="ru-RU"/>
          </w:rPr>
          <w:t>5.3. Содержание семинаров, практических занятий</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_Toc151723865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10</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498"/>
          <w:tab w:val="right" w:leader="dot" w:pos="9691"/>
        </w:tabs>
        <w:spacing w:after="0" w:line="276" w:lineRule="auto"/>
        <w:rPr>
          <w:rFonts w:ascii="Times New Roman" w:eastAsia="Times New Roman" w:hAnsi="Times New Roman" w:cs="Times New Roman"/>
          <w:noProof/>
          <w:sz w:val="28"/>
          <w:szCs w:val="28"/>
          <w:lang w:eastAsia="ru-RU"/>
        </w:rPr>
      </w:pPr>
      <w:hyperlink w:anchor="_Toc151723866" w:history="1">
        <w:r w:rsidR="00285A33" w:rsidRPr="002C77B8">
          <w:rPr>
            <w:rFonts w:ascii="Times New Roman" w:eastAsia="Times New Roman" w:hAnsi="Times New Roman" w:cs="Times New Roman"/>
            <w:noProof/>
            <w:sz w:val="28"/>
            <w:szCs w:val="28"/>
            <w:lang w:eastAsia="zh-CN" w:bidi="ru-RU"/>
          </w:rPr>
          <w:t>6. Перечень учебно-методического обеспечения для самостоятельной работы обучающихся по дисциплине</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_Toc151723866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11</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Pr="00285A33" w:rsidRDefault="00E173EA" w:rsidP="002C77B8">
      <w:pPr>
        <w:widowControl w:val="0"/>
        <w:tabs>
          <w:tab w:val="right" w:leader="dot" w:pos="9498"/>
          <w:tab w:val="right" w:leader="dot" w:pos="9691"/>
        </w:tabs>
        <w:spacing w:after="0" w:line="276" w:lineRule="auto"/>
        <w:rPr>
          <w:rFonts w:ascii="Times New Roman" w:eastAsia="Times New Roman" w:hAnsi="Times New Roman" w:cs="Times New Roman"/>
          <w:noProof/>
          <w:sz w:val="28"/>
          <w:szCs w:val="28"/>
          <w:lang w:eastAsia="ru-RU"/>
        </w:rPr>
      </w:pPr>
      <w:hyperlink w:anchor="_Toc151723867" w:history="1">
        <w:r w:rsidR="00285A33" w:rsidRPr="002C77B8">
          <w:rPr>
            <w:rFonts w:ascii="Times New Roman" w:eastAsia="Times New Roman" w:hAnsi="Times New Roman" w:cs="Times New Roman"/>
            <w:noProof/>
            <w:sz w:val="28"/>
            <w:szCs w:val="28"/>
            <w:lang w:eastAsia="zh-CN" w:bidi="ru-RU"/>
          </w:rPr>
          <w:t>6.1. Перечень вопросов, отводимых на самостоятельное освоение дисциплины, формы внеаудиторной самостоятельной работы</w:t>
        </w:r>
        <w:r w:rsidR="00285A33" w:rsidRPr="00285A33">
          <w:rPr>
            <w:rFonts w:ascii="Times New Roman" w:eastAsia="Microsoft Sans Serif" w:hAnsi="Times New Roman" w:cs="Times New Roman"/>
            <w:noProof/>
            <w:webHidden/>
            <w:sz w:val="28"/>
            <w:szCs w:val="28"/>
            <w:lang w:eastAsia="ru-RU" w:bidi="ru-RU"/>
          </w:rPr>
          <w:tab/>
        </w:r>
        <w:r w:rsidR="00285A33" w:rsidRPr="00285A33">
          <w:rPr>
            <w:rFonts w:ascii="Times New Roman" w:eastAsia="Microsoft Sans Serif" w:hAnsi="Times New Roman" w:cs="Times New Roman"/>
            <w:noProof/>
            <w:webHidden/>
            <w:sz w:val="28"/>
            <w:szCs w:val="28"/>
            <w:lang w:eastAsia="ru-RU" w:bidi="ru-RU"/>
          </w:rPr>
          <w:fldChar w:fldCharType="begin"/>
        </w:r>
        <w:r w:rsidR="00285A33" w:rsidRPr="00285A33">
          <w:rPr>
            <w:rFonts w:ascii="Times New Roman" w:eastAsia="Microsoft Sans Serif" w:hAnsi="Times New Roman" w:cs="Times New Roman"/>
            <w:noProof/>
            <w:webHidden/>
            <w:sz w:val="28"/>
            <w:szCs w:val="28"/>
            <w:lang w:eastAsia="ru-RU" w:bidi="ru-RU"/>
          </w:rPr>
          <w:instrText xml:space="preserve"> PAGEREF _Toc151723867 \h </w:instrText>
        </w:r>
        <w:r w:rsidR="00285A33" w:rsidRPr="00285A33">
          <w:rPr>
            <w:rFonts w:ascii="Times New Roman" w:eastAsia="Microsoft Sans Serif" w:hAnsi="Times New Roman" w:cs="Times New Roman"/>
            <w:noProof/>
            <w:webHidden/>
            <w:sz w:val="28"/>
            <w:szCs w:val="28"/>
            <w:lang w:eastAsia="ru-RU" w:bidi="ru-RU"/>
          </w:rPr>
        </w:r>
        <w:r w:rsidR="00285A33" w:rsidRPr="00285A33">
          <w:rPr>
            <w:rFonts w:ascii="Times New Roman" w:eastAsia="Microsoft Sans Serif" w:hAnsi="Times New Roman" w:cs="Times New Roman"/>
            <w:noProof/>
            <w:webHidden/>
            <w:sz w:val="28"/>
            <w:szCs w:val="28"/>
            <w:lang w:eastAsia="ru-RU" w:bidi="ru-RU"/>
          </w:rPr>
          <w:fldChar w:fldCharType="separate"/>
        </w:r>
        <w:r w:rsidR="000D4A98">
          <w:rPr>
            <w:rFonts w:ascii="Times New Roman" w:eastAsia="Microsoft Sans Serif" w:hAnsi="Times New Roman" w:cs="Times New Roman"/>
            <w:noProof/>
            <w:webHidden/>
            <w:sz w:val="28"/>
            <w:szCs w:val="28"/>
            <w:lang w:eastAsia="ru-RU" w:bidi="ru-RU"/>
          </w:rPr>
          <w:t>11</w:t>
        </w:r>
        <w:r w:rsidR="00285A33" w:rsidRPr="00285A33">
          <w:rPr>
            <w:rFonts w:ascii="Times New Roman" w:eastAsia="Microsoft Sans Serif"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66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68" w:history="1">
        <w:r w:rsidR="00285A33" w:rsidRPr="002C77B8">
          <w:rPr>
            <w:rFonts w:ascii="Times New Roman" w:eastAsia="Times New Roman" w:hAnsi="Times New Roman" w:cs="Times New Roman"/>
            <w:noProof/>
            <w:sz w:val="28"/>
            <w:szCs w:val="28"/>
            <w:lang w:eastAsia="ru-RU" w:bidi="ru-RU"/>
          </w:rPr>
          <w:t>6.2.</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Перечень вопросов, заданий, тем для подготовки к текущему контролю (согласно таблице 2)</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_Toc151723868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12</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44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69" w:history="1">
        <w:r w:rsidR="00285A33" w:rsidRPr="002C77B8">
          <w:rPr>
            <w:rFonts w:ascii="Times New Roman" w:eastAsia="Times New Roman" w:hAnsi="Times New Roman" w:cs="Times New Roman"/>
            <w:noProof/>
            <w:sz w:val="28"/>
            <w:szCs w:val="28"/>
            <w:lang w:eastAsia="ru-RU" w:bidi="ru-RU"/>
          </w:rPr>
          <w:t>7.</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Фонд оценочных средств для проведения промежуточной аттестации обучающихся по дисциплине</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_Toc151723869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14</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44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70" w:history="1">
        <w:r w:rsidR="00285A33" w:rsidRPr="002C77B8">
          <w:rPr>
            <w:rFonts w:ascii="Times New Roman" w:eastAsia="Times New Roman" w:hAnsi="Times New Roman" w:cs="Times New Roman"/>
            <w:noProof/>
            <w:sz w:val="28"/>
            <w:szCs w:val="28"/>
            <w:lang w:eastAsia="ru-RU" w:bidi="ru-RU"/>
          </w:rPr>
          <w:t>8.</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Перечень основной и дополнительной учебной литературы, необходимой для освоения дисциплины</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_Toc151723870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29</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44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71" w:history="1">
        <w:r w:rsidR="00285A33" w:rsidRPr="002C77B8">
          <w:rPr>
            <w:rFonts w:ascii="Times New Roman" w:eastAsia="Times New Roman" w:hAnsi="Times New Roman" w:cs="Times New Roman"/>
            <w:noProof/>
            <w:sz w:val="28"/>
            <w:szCs w:val="28"/>
            <w:lang w:eastAsia="ru-RU" w:bidi="ru-RU"/>
          </w:rPr>
          <w:t>9.</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Перечень ресурсов информационно-телекоммуникационной сети «Интернет», необходимых для освоения дисциплины</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_Toc151723871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30</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66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72" w:history="1">
        <w:r w:rsidR="00285A33" w:rsidRPr="002C77B8">
          <w:rPr>
            <w:rFonts w:ascii="Times New Roman" w:eastAsia="Times New Roman" w:hAnsi="Times New Roman" w:cs="Times New Roman"/>
            <w:noProof/>
            <w:sz w:val="28"/>
            <w:szCs w:val="28"/>
            <w:lang w:eastAsia="ru-RU" w:bidi="ru-RU"/>
          </w:rPr>
          <w:t>10.</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Методические указания для обучающихся по освоению дисциплины</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_Toc151723872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31</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660"/>
          <w:tab w:val="right" w:leader="dot" w:pos="9498"/>
          <w:tab w:val="right" w:leader="dot" w:pos="9579"/>
        </w:tabs>
        <w:spacing w:after="0" w:line="276" w:lineRule="auto"/>
        <w:rPr>
          <w:rFonts w:ascii="Times New Roman" w:eastAsia="Times New Roman" w:hAnsi="Times New Roman" w:cs="Times New Roman"/>
          <w:noProof/>
          <w:sz w:val="28"/>
          <w:szCs w:val="28"/>
          <w:lang w:eastAsia="ru-RU"/>
        </w:rPr>
      </w:pPr>
      <w:hyperlink w:anchor="_Toc151723873" w:history="1">
        <w:r w:rsidR="00285A33" w:rsidRPr="002C77B8">
          <w:rPr>
            <w:rFonts w:ascii="Times New Roman" w:eastAsia="Times New Roman" w:hAnsi="Times New Roman" w:cs="Times New Roman"/>
            <w:noProof/>
            <w:sz w:val="28"/>
            <w:szCs w:val="28"/>
            <w:lang w:eastAsia="ru-RU" w:bidi="ru-RU"/>
          </w:rPr>
          <w:t>11.</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_Toc151723873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33</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285A33" w:rsidRDefault="00E173EA" w:rsidP="002C77B8">
      <w:pPr>
        <w:widowControl w:val="0"/>
        <w:tabs>
          <w:tab w:val="left" w:pos="660"/>
          <w:tab w:val="right" w:leader="dot" w:pos="9579"/>
          <w:tab w:val="right" w:leader="dot" w:pos="9639"/>
        </w:tabs>
        <w:spacing w:after="0" w:line="276" w:lineRule="auto"/>
        <w:rPr>
          <w:rFonts w:ascii="Times New Roman" w:eastAsia="Times New Roman" w:hAnsi="Times New Roman" w:cs="Times New Roman"/>
          <w:noProof/>
          <w:sz w:val="28"/>
          <w:szCs w:val="28"/>
          <w:lang w:eastAsia="ru-RU"/>
        </w:rPr>
      </w:pPr>
      <w:hyperlink w:anchor="_Toc151723876" w:history="1">
        <w:r w:rsidR="00285A33" w:rsidRPr="002C77B8">
          <w:rPr>
            <w:rFonts w:ascii="Times New Roman" w:eastAsia="Times New Roman" w:hAnsi="Times New Roman" w:cs="Times New Roman"/>
            <w:noProof/>
            <w:sz w:val="28"/>
            <w:szCs w:val="28"/>
            <w:lang w:eastAsia="ru-RU" w:bidi="ru-RU"/>
          </w:rPr>
          <w:t>12.</w:t>
        </w:r>
        <w:r w:rsidR="00285A33" w:rsidRPr="00285A33">
          <w:rPr>
            <w:rFonts w:ascii="Times New Roman" w:eastAsia="Times New Roman" w:hAnsi="Times New Roman" w:cs="Times New Roman"/>
            <w:noProof/>
            <w:sz w:val="28"/>
            <w:szCs w:val="28"/>
            <w:lang w:eastAsia="ru-RU"/>
          </w:rPr>
          <w:tab/>
        </w:r>
        <w:r w:rsidR="00285A33" w:rsidRPr="002C77B8">
          <w:rPr>
            <w:rFonts w:ascii="Times New Roman" w:eastAsia="Times New Roman" w:hAnsi="Times New Roman" w:cs="Times New Roman"/>
            <w:noProof/>
            <w:sz w:val="28"/>
            <w:szCs w:val="28"/>
            <w:lang w:eastAsia="ru-RU" w:bidi="ru-RU"/>
          </w:rPr>
          <w:t>Описание материально-технической базы, необходимой для осуществления образовательного процесса</w:t>
        </w:r>
        <w:r w:rsidR="00285A33" w:rsidRPr="00285A33">
          <w:rPr>
            <w:rFonts w:ascii="Times New Roman" w:eastAsia="Times New Roman" w:hAnsi="Times New Roman" w:cs="Times New Roman"/>
            <w:noProof/>
            <w:webHidden/>
            <w:sz w:val="28"/>
            <w:szCs w:val="28"/>
            <w:lang w:eastAsia="ru-RU" w:bidi="ru-RU"/>
          </w:rPr>
          <w:tab/>
        </w:r>
        <w:r w:rsidR="00285A33" w:rsidRPr="00285A33">
          <w:rPr>
            <w:rFonts w:ascii="Times New Roman" w:eastAsia="Times New Roman" w:hAnsi="Times New Roman" w:cs="Times New Roman"/>
            <w:noProof/>
            <w:webHidden/>
            <w:sz w:val="28"/>
            <w:szCs w:val="28"/>
            <w:lang w:eastAsia="ru-RU" w:bidi="ru-RU"/>
          </w:rPr>
          <w:fldChar w:fldCharType="begin"/>
        </w:r>
        <w:r w:rsidR="00285A33" w:rsidRPr="00285A33">
          <w:rPr>
            <w:rFonts w:ascii="Times New Roman" w:eastAsia="Times New Roman" w:hAnsi="Times New Roman" w:cs="Times New Roman"/>
            <w:noProof/>
            <w:webHidden/>
            <w:sz w:val="28"/>
            <w:szCs w:val="28"/>
            <w:lang w:eastAsia="ru-RU" w:bidi="ru-RU"/>
          </w:rPr>
          <w:instrText xml:space="preserve"> PAGEREF _Toc151723876 \h </w:instrText>
        </w:r>
        <w:r w:rsidR="00285A33" w:rsidRPr="00285A33">
          <w:rPr>
            <w:rFonts w:ascii="Times New Roman" w:eastAsia="Times New Roman" w:hAnsi="Times New Roman" w:cs="Times New Roman"/>
            <w:noProof/>
            <w:webHidden/>
            <w:sz w:val="28"/>
            <w:szCs w:val="28"/>
            <w:lang w:eastAsia="ru-RU" w:bidi="ru-RU"/>
          </w:rPr>
        </w:r>
        <w:r w:rsidR="00285A33" w:rsidRPr="00285A33">
          <w:rPr>
            <w:rFonts w:ascii="Times New Roman" w:eastAsia="Times New Roman" w:hAnsi="Times New Roman" w:cs="Times New Roman"/>
            <w:noProof/>
            <w:webHidden/>
            <w:sz w:val="28"/>
            <w:szCs w:val="28"/>
            <w:lang w:eastAsia="ru-RU" w:bidi="ru-RU"/>
          </w:rPr>
          <w:fldChar w:fldCharType="separate"/>
        </w:r>
        <w:r w:rsidR="000D4A98">
          <w:rPr>
            <w:rFonts w:ascii="Times New Roman" w:eastAsia="Times New Roman" w:hAnsi="Times New Roman" w:cs="Times New Roman"/>
            <w:noProof/>
            <w:webHidden/>
            <w:sz w:val="28"/>
            <w:szCs w:val="28"/>
            <w:lang w:eastAsia="ru-RU" w:bidi="ru-RU"/>
          </w:rPr>
          <w:t>33</w:t>
        </w:r>
        <w:r w:rsidR="00285A33" w:rsidRPr="00285A33">
          <w:rPr>
            <w:rFonts w:ascii="Times New Roman" w:eastAsia="Times New Roman" w:hAnsi="Times New Roman" w:cs="Times New Roman"/>
            <w:noProof/>
            <w:webHidden/>
            <w:sz w:val="28"/>
            <w:szCs w:val="28"/>
            <w:lang w:eastAsia="ru-RU" w:bidi="ru-RU"/>
          </w:rPr>
          <w:fldChar w:fldCharType="end"/>
        </w:r>
      </w:hyperlink>
    </w:p>
    <w:p w:rsidR="00285A33" w:rsidRPr="003341D3" w:rsidRDefault="00285A33" w:rsidP="003341D3">
      <w:pPr>
        <w:widowControl w:val="0"/>
        <w:tabs>
          <w:tab w:val="right" w:leader="dot" w:pos="9498"/>
          <w:tab w:val="right" w:leader="dot" w:pos="9579"/>
        </w:tabs>
        <w:spacing w:after="0" w:line="276" w:lineRule="auto"/>
        <w:rPr>
          <w:rFonts w:ascii="Times New Roman" w:eastAsia="Times New Roman" w:hAnsi="Times New Roman" w:cs="Times New Roman"/>
          <w:sz w:val="32"/>
          <w:szCs w:val="32"/>
          <w:lang w:eastAsia="ru-RU" w:bidi="ru-RU"/>
        </w:rPr>
      </w:pPr>
      <w:r w:rsidRPr="00285A33">
        <w:rPr>
          <w:rFonts w:ascii="Times New Roman" w:eastAsia="Times New Roman" w:hAnsi="Times New Roman" w:cs="Times New Roman"/>
          <w:sz w:val="28"/>
          <w:szCs w:val="28"/>
          <w:highlight w:val="yellow"/>
          <w:lang w:eastAsia="ru-RU" w:bidi="ru-RU"/>
        </w:rPr>
        <w:fldChar w:fldCharType="end"/>
      </w:r>
    </w:p>
    <w:p w:rsidR="00285A33" w:rsidRPr="00285A33" w:rsidRDefault="00285A33" w:rsidP="00285A33">
      <w:pPr>
        <w:widowControl w:val="0"/>
        <w:tabs>
          <w:tab w:val="right" w:leader="dot" w:pos="9579"/>
        </w:tabs>
        <w:spacing w:after="0" w:line="276" w:lineRule="auto"/>
        <w:jc w:val="both"/>
        <w:rPr>
          <w:rFonts w:ascii="Times New Roman" w:eastAsia="Times New Roman" w:hAnsi="Times New Roman" w:cs="Times New Roman"/>
          <w:b/>
          <w:bCs/>
          <w:kern w:val="32"/>
          <w:sz w:val="28"/>
          <w:szCs w:val="32"/>
          <w:lang w:eastAsia="ru-RU"/>
        </w:rPr>
      </w:pPr>
      <w:r w:rsidRPr="00285A33">
        <w:rPr>
          <w:rFonts w:ascii="Times New Roman" w:eastAsia="Times New Roman" w:hAnsi="Times New Roman" w:cs="Times New Roman"/>
          <w:color w:val="FF0000"/>
          <w:sz w:val="28"/>
          <w:szCs w:val="28"/>
          <w:lang w:eastAsia="ru-RU" w:bidi="ru-RU"/>
        </w:rPr>
        <w:br w:type="page"/>
      </w:r>
    </w:p>
    <w:p w:rsidR="00285A33" w:rsidRPr="00285A33" w:rsidRDefault="00285A33" w:rsidP="002C77B8">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ru-RU"/>
        </w:rPr>
      </w:pPr>
      <w:bookmarkStart w:id="26" w:name="_Toc151723859"/>
      <w:r w:rsidRPr="00285A33">
        <w:rPr>
          <w:rFonts w:ascii="Times New Roman" w:eastAsia="Times New Roman" w:hAnsi="Times New Roman" w:cs="Times New Roman"/>
          <w:b/>
          <w:bCs/>
          <w:kern w:val="32"/>
          <w:sz w:val="28"/>
          <w:szCs w:val="32"/>
          <w:lang w:eastAsia="ru-RU"/>
        </w:rPr>
        <w:lastRenderedPageBreak/>
        <w:t>1. Наименование дисциплины</w:t>
      </w:r>
      <w:bookmarkEnd w:id="26"/>
    </w:p>
    <w:p w:rsidR="00285A33" w:rsidRPr="00285A33" w:rsidRDefault="00285A33" w:rsidP="002C77B8">
      <w:pPr>
        <w:widowControl w:val="0"/>
        <w:spacing w:after="120" w:line="240" w:lineRule="auto"/>
        <w:ind w:firstLine="284"/>
        <w:jc w:val="both"/>
        <w:rPr>
          <w:rFonts w:ascii="Times New Roman" w:eastAsia="Times New Roman" w:hAnsi="Times New Roman" w:cs="Times New Roman"/>
          <w:color w:val="000000"/>
          <w:sz w:val="28"/>
          <w:szCs w:val="28"/>
          <w:highlight w:val="yellow"/>
          <w:lang w:eastAsia="ru-RU" w:bidi="ru-RU"/>
        </w:rPr>
      </w:pPr>
      <w:r w:rsidRPr="00285A33">
        <w:rPr>
          <w:rFonts w:ascii="Times New Roman" w:eastAsia="Times New Roman" w:hAnsi="Times New Roman" w:cs="Times New Roman"/>
          <w:color w:val="000000"/>
          <w:sz w:val="28"/>
          <w:szCs w:val="28"/>
          <w:lang w:eastAsia="ru-RU" w:bidi="ru-RU"/>
        </w:rPr>
        <w:t>Учебная дисциплина «Анализ финансовой отчетности, подготовленной в соответствии с международными стандартами финансовой отчетности».</w:t>
      </w:r>
    </w:p>
    <w:p w:rsidR="00285A33" w:rsidRPr="00285A33" w:rsidRDefault="00285A33" w:rsidP="002C77B8">
      <w:pPr>
        <w:keepNext/>
        <w:widowControl w:val="0"/>
        <w:autoSpaceDE w:val="0"/>
        <w:autoSpaceDN w:val="0"/>
        <w:adjustRightInd w:val="0"/>
        <w:spacing w:before="240" w:after="60" w:line="240" w:lineRule="auto"/>
        <w:jc w:val="both"/>
        <w:outlineLvl w:val="0"/>
        <w:rPr>
          <w:rFonts w:ascii="Times New Roman" w:eastAsia="Times New Roman" w:hAnsi="Times New Roman" w:cs="Times New Roman"/>
          <w:b/>
          <w:bCs/>
          <w:kern w:val="32"/>
          <w:sz w:val="28"/>
          <w:szCs w:val="32"/>
          <w:lang w:eastAsia="ru-RU"/>
        </w:rPr>
      </w:pPr>
      <w:bookmarkStart w:id="27" w:name="_Toc151723860"/>
      <w:r w:rsidRPr="00285A33">
        <w:rPr>
          <w:rFonts w:ascii="Times New Roman" w:eastAsia="Times New Roman" w:hAnsi="Times New Roman" w:cs="Times New Roman"/>
          <w:b/>
          <w:bCs/>
          <w:kern w:val="32"/>
          <w:sz w:val="28"/>
          <w:szCs w:val="32"/>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7"/>
    </w:p>
    <w:p w:rsidR="00285A33" w:rsidRPr="00285A33" w:rsidRDefault="00285A33" w:rsidP="002C77B8">
      <w:pPr>
        <w:widowControl w:val="0"/>
        <w:shd w:val="clear" w:color="auto" w:fill="FFFFFF"/>
        <w:tabs>
          <w:tab w:val="left" w:pos="0"/>
        </w:tabs>
        <w:spacing w:after="120" w:line="317" w:lineRule="exact"/>
        <w:ind w:firstLine="284"/>
        <w:jc w:val="both"/>
        <w:rPr>
          <w:rFonts w:ascii="Times New Roman" w:eastAsia="Times New Roman" w:hAnsi="Times New Roman" w:cs="Times New Roman"/>
          <w:bCs/>
          <w:color w:val="000000"/>
          <w:sz w:val="28"/>
          <w:szCs w:val="28"/>
          <w:lang w:eastAsia="ru-RU" w:bidi="ru-RU"/>
        </w:rPr>
      </w:pPr>
      <w:r w:rsidRPr="00285A33">
        <w:rPr>
          <w:rFonts w:ascii="Times New Roman" w:eastAsia="Times New Roman" w:hAnsi="Times New Roman" w:cs="Times New Roman"/>
          <w:bCs/>
          <w:color w:val="000000"/>
          <w:sz w:val="28"/>
          <w:szCs w:val="28"/>
          <w:lang w:eastAsia="ru-RU" w:bidi="ru-RU"/>
        </w:rPr>
        <w:t xml:space="preserve">Дисциплина «Анализ финансовой отчетности, подготовленной в соответствии с международными стандартами финансовой отчетности» обеспечивает формирование компетенций: </w:t>
      </w:r>
    </w:p>
    <w:p w:rsidR="00285A33" w:rsidRPr="00285A33" w:rsidRDefault="00285A33" w:rsidP="00285A33">
      <w:pPr>
        <w:widowControl w:val="0"/>
        <w:tabs>
          <w:tab w:val="left" w:pos="1104"/>
        </w:tabs>
        <w:spacing w:after="120" w:line="317" w:lineRule="exact"/>
        <w:ind w:left="743"/>
        <w:jc w:val="right"/>
        <w:rPr>
          <w:rFonts w:ascii="Times New Roman" w:eastAsia="Times New Roman" w:hAnsi="Times New Roman" w:cs="Times New Roman"/>
          <w:bCs/>
          <w:color w:val="000000"/>
          <w:sz w:val="28"/>
          <w:szCs w:val="28"/>
          <w:lang w:eastAsia="ru-RU" w:bidi="ru-RU"/>
        </w:rPr>
      </w:pPr>
      <w:r w:rsidRPr="00285A33">
        <w:rPr>
          <w:rFonts w:ascii="Times New Roman" w:eastAsia="Times New Roman" w:hAnsi="Times New Roman" w:cs="Times New Roman"/>
          <w:bCs/>
          <w:color w:val="000000"/>
          <w:sz w:val="28"/>
          <w:szCs w:val="28"/>
          <w:lang w:eastAsia="ru-RU" w:bidi="ru-RU"/>
        </w:rPr>
        <w:t>Таблица 1</w:t>
      </w:r>
    </w:p>
    <w:tbl>
      <w:tblPr>
        <w:tblStyle w:val="ae"/>
        <w:tblW w:w="0" w:type="auto"/>
        <w:tblLook w:val="04A0" w:firstRow="1" w:lastRow="0" w:firstColumn="1" w:lastColumn="0" w:noHBand="0" w:noVBand="1"/>
      </w:tblPr>
      <w:tblGrid>
        <w:gridCol w:w="1453"/>
        <w:gridCol w:w="2247"/>
        <w:gridCol w:w="2265"/>
        <w:gridCol w:w="3726"/>
      </w:tblGrid>
      <w:tr w:rsidR="00285A33" w:rsidRPr="0057351F" w:rsidTr="00691BB5">
        <w:tc>
          <w:tcPr>
            <w:tcW w:w="1453" w:type="dxa"/>
          </w:tcPr>
          <w:p w:rsidR="00285A33" w:rsidRPr="0057351F" w:rsidRDefault="00285A33" w:rsidP="00285A33">
            <w:pPr>
              <w:jc w:val="center"/>
              <w:rPr>
                <w:rFonts w:ascii="Times New Roman" w:hAnsi="Times New Roman"/>
                <w:sz w:val="20"/>
                <w:szCs w:val="20"/>
              </w:rPr>
            </w:pPr>
            <w:bookmarkStart w:id="28" w:name="_Hlk105445923"/>
            <w:proofErr w:type="spellStart"/>
            <w:r w:rsidRPr="0057351F">
              <w:rPr>
                <w:rFonts w:ascii="Times New Roman" w:hAnsi="Times New Roman"/>
                <w:color w:val="000000"/>
                <w:sz w:val="20"/>
                <w:szCs w:val="20"/>
              </w:rPr>
              <w:t>Код</w:t>
            </w:r>
            <w:proofErr w:type="spellEnd"/>
            <w:r w:rsidRPr="0057351F">
              <w:rPr>
                <w:rFonts w:ascii="Times New Roman" w:hAnsi="Times New Roman"/>
                <w:color w:val="000000"/>
                <w:sz w:val="20"/>
                <w:szCs w:val="20"/>
              </w:rPr>
              <w:t xml:space="preserve"> </w:t>
            </w:r>
            <w:proofErr w:type="spellStart"/>
            <w:r w:rsidRPr="0057351F">
              <w:rPr>
                <w:rFonts w:ascii="Times New Roman" w:hAnsi="Times New Roman"/>
                <w:color w:val="000000"/>
                <w:sz w:val="20"/>
                <w:szCs w:val="20"/>
              </w:rPr>
              <w:t>компетенции</w:t>
            </w:r>
            <w:proofErr w:type="spellEnd"/>
          </w:p>
        </w:tc>
        <w:tc>
          <w:tcPr>
            <w:tcW w:w="2247" w:type="dxa"/>
          </w:tcPr>
          <w:p w:rsidR="00285A33" w:rsidRPr="0057351F" w:rsidRDefault="00285A33" w:rsidP="00285A33">
            <w:pPr>
              <w:jc w:val="center"/>
              <w:rPr>
                <w:rFonts w:ascii="Times New Roman" w:hAnsi="Times New Roman"/>
                <w:sz w:val="20"/>
                <w:szCs w:val="20"/>
              </w:rPr>
            </w:pPr>
            <w:proofErr w:type="spellStart"/>
            <w:r w:rsidRPr="0057351F">
              <w:rPr>
                <w:rFonts w:ascii="Times New Roman" w:hAnsi="Times New Roman"/>
                <w:color w:val="000000"/>
                <w:sz w:val="20"/>
                <w:szCs w:val="20"/>
              </w:rPr>
              <w:t>Наименование</w:t>
            </w:r>
            <w:proofErr w:type="spellEnd"/>
            <w:r w:rsidRPr="0057351F">
              <w:rPr>
                <w:rFonts w:ascii="Times New Roman" w:hAnsi="Times New Roman"/>
                <w:color w:val="000000"/>
                <w:sz w:val="20"/>
                <w:szCs w:val="20"/>
              </w:rPr>
              <w:t xml:space="preserve"> </w:t>
            </w:r>
            <w:proofErr w:type="spellStart"/>
            <w:r w:rsidRPr="0057351F">
              <w:rPr>
                <w:rFonts w:ascii="Times New Roman" w:hAnsi="Times New Roman"/>
                <w:color w:val="000000"/>
                <w:sz w:val="20"/>
                <w:szCs w:val="20"/>
              </w:rPr>
              <w:t>компетенции</w:t>
            </w:r>
            <w:proofErr w:type="spellEnd"/>
          </w:p>
        </w:tc>
        <w:tc>
          <w:tcPr>
            <w:tcW w:w="2265" w:type="dxa"/>
          </w:tcPr>
          <w:p w:rsidR="00285A33" w:rsidRPr="0057351F" w:rsidRDefault="00285A33" w:rsidP="00285A33">
            <w:pPr>
              <w:jc w:val="center"/>
              <w:rPr>
                <w:rFonts w:ascii="Times New Roman" w:hAnsi="Times New Roman"/>
                <w:sz w:val="20"/>
                <w:szCs w:val="20"/>
              </w:rPr>
            </w:pPr>
            <w:proofErr w:type="spellStart"/>
            <w:r w:rsidRPr="0057351F">
              <w:rPr>
                <w:rFonts w:ascii="Times New Roman" w:hAnsi="Times New Roman"/>
                <w:color w:val="000000"/>
                <w:sz w:val="20"/>
                <w:szCs w:val="20"/>
              </w:rPr>
              <w:t>Индикаторы</w:t>
            </w:r>
            <w:proofErr w:type="spellEnd"/>
            <w:r w:rsidRPr="0057351F">
              <w:rPr>
                <w:rFonts w:ascii="Times New Roman" w:hAnsi="Times New Roman"/>
                <w:color w:val="000000"/>
                <w:sz w:val="20"/>
                <w:szCs w:val="20"/>
              </w:rPr>
              <w:t xml:space="preserve"> </w:t>
            </w:r>
            <w:proofErr w:type="spellStart"/>
            <w:r w:rsidRPr="0057351F">
              <w:rPr>
                <w:rFonts w:ascii="Times New Roman" w:hAnsi="Times New Roman"/>
                <w:color w:val="000000"/>
                <w:sz w:val="20"/>
                <w:szCs w:val="20"/>
              </w:rPr>
              <w:t>достижения</w:t>
            </w:r>
            <w:proofErr w:type="spellEnd"/>
            <w:r w:rsidRPr="0057351F">
              <w:rPr>
                <w:rFonts w:ascii="Times New Roman" w:hAnsi="Times New Roman"/>
                <w:color w:val="000000"/>
                <w:sz w:val="20"/>
                <w:szCs w:val="20"/>
              </w:rPr>
              <w:t xml:space="preserve"> </w:t>
            </w:r>
            <w:proofErr w:type="spellStart"/>
            <w:r w:rsidRPr="0057351F">
              <w:rPr>
                <w:rFonts w:ascii="Times New Roman" w:hAnsi="Times New Roman"/>
                <w:color w:val="000000"/>
                <w:sz w:val="20"/>
                <w:szCs w:val="20"/>
              </w:rPr>
              <w:t>компетенции</w:t>
            </w:r>
            <w:proofErr w:type="spellEnd"/>
          </w:p>
        </w:tc>
        <w:tc>
          <w:tcPr>
            <w:tcW w:w="3726" w:type="dxa"/>
          </w:tcPr>
          <w:p w:rsidR="00285A33" w:rsidRPr="0057351F" w:rsidRDefault="00285A33" w:rsidP="00285A33">
            <w:pPr>
              <w:jc w:val="center"/>
              <w:rPr>
                <w:rFonts w:ascii="Times New Roman" w:hAnsi="Times New Roman"/>
                <w:sz w:val="20"/>
                <w:szCs w:val="20"/>
                <w:lang w:val="ru-RU"/>
              </w:rPr>
            </w:pPr>
            <w:r w:rsidRPr="0057351F">
              <w:rPr>
                <w:rFonts w:ascii="Times New Roman" w:hAnsi="Times New Roman"/>
                <w:color w:val="000000"/>
                <w:sz w:val="20"/>
                <w:szCs w:val="20"/>
                <w:lang w:val="ru-RU"/>
              </w:rPr>
              <w:t>Результаты обучения (умения и знания), соотнесенные с индикаторами достижения компетенции</w:t>
            </w:r>
          </w:p>
        </w:tc>
      </w:tr>
      <w:tr w:rsidR="00285A33" w:rsidRPr="0057351F" w:rsidTr="00691BB5">
        <w:tc>
          <w:tcPr>
            <w:tcW w:w="9691" w:type="dxa"/>
            <w:gridSpan w:val="4"/>
          </w:tcPr>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Направленность программы магистратуры «Корпоративная отчетность и право в бизнесе»</w:t>
            </w:r>
          </w:p>
        </w:tc>
      </w:tr>
      <w:tr w:rsidR="00285A33" w:rsidRPr="0057351F" w:rsidTr="00691BB5">
        <w:tc>
          <w:tcPr>
            <w:tcW w:w="1453" w:type="dxa"/>
            <w:vMerge w:val="restart"/>
          </w:tcPr>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sz w:val="20"/>
                <w:szCs w:val="20"/>
                <w:lang w:val="ru-RU"/>
              </w:rPr>
            </w:pPr>
          </w:p>
          <w:p w:rsidR="00285A33" w:rsidRPr="0057351F" w:rsidRDefault="00285A33" w:rsidP="00285A33">
            <w:pPr>
              <w:rPr>
                <w:rFonts w:ascii="Times New Roman" w:hAnsi="Times New Roman"/>
                <w:b/>
                <w:sz w:val="20"/>
                <w:szCs w:val="20"/>
              </w:rPr>
            </w:pPr>
            <w:r w:rsidRPr="0057351F">
              <w:rPr>
                <w:rFonts w:ascii="Times New Roman" w:hAnsi="Times New Roman"/>
                <w:b/>
                <w:sz w:val="20"/>
                <w:szCs w:val="20"/>
              </w:rPr>
              <w:t>ПК-1</w:t>
            </w:r>
          </w:p>
        </w:tc>
        <w:tc>
          <w:tcPr>
            <w:tcW w:w="2247" w:type="dxa"/>
            <w:vMerge w:val="restart"/>
          </w:tcPr>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bidi="ru-RU"/>
              </w:rPr>
              <w:t>Способность к организации и управлению процессом методического обеспечения составления бухгалтерской (финансовой) отчетности экономического субъекта и консолидированной отчетности группы организаций.</w:t>
            </w:r>
          </w:p>
        </w:tc>
        <w:tc>
          <w:tcPr>
            <w:tcW w:w="2265" w:type="dxa"/>
          </w:tcPr>
          <w:p w:rsidR="00285A33" w:rsidRPr="0057351F" w:rsidRDefault="00285A33" w:rsidP="00285A33">
            <w:pPr>
              <w:rPr>
                <w:rFonts w:ascii="Times New Roman" w:hAnsi="Times New Roman"/>
                <w:color w:val="000000"/>
                <w:sz w:val="20"/>
                <w:szCs w:val="20"/>
                <w:lang w:val="ru-RU"/>
              </w:rPr>
            </w:pPr>
            <w:r w:rsidRPr="0057351F">
              <w:rPr>
                <w:rFonts w:ascii="Times New Roman" w:hAnsi="Times New Roman"/>
                <w:b/>
                <w:color w:val="000000"/>
                <w:sz w:val="20"/>
                <w:szCs w:val="20"/>
                <w:lang w:val="ru-RU"/>
              </w:rPr>
              <w:t xml:space="preserve">1. </w:t>
            </w:r>
            <w:r w:rsidRPr="0057351F">
              <w:rPr>
                <w:rFonts w:ascii="Times New Roman" w:hAnsi="Times New Roman"/>
                <w:color w:val="000000"/>
                <w:sz w:val="20"/>
                <w:szCs w:val="20"/>
                <w:lang w:val="ru-RU" w:bidi="ru-RU"/>
              </w:rPr>
              <w:t>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w:t>
            </w:r>
          </w:p>
        </w:tc>
        <w:tc>
          <w:tcPr>
            <w:tcW w:w="3726"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1. Знать:</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процессы методического обеспечения составления бухгалтерской (финансовой) отчетности экономического субъекта и консолидированной отчетности группы организаций;</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требования к организации аналитической работы в организации</w:t>
            </w:r>
          </w:p>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Уметь:</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использовать методы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осуществлять анализ и обработку релевантной информации стандартными методами анализа</w:t>
            </w:r>
          </w:p>
        </w:tc>
      </w:tr>
      <w:tr w:rsidR="00285A33" w:rsidRPr="0057351F" w:rsidTr="00691BB5">
        <w:tc>
          <w:tcPr>
            <w:tcW w:w="1453" w:type="dxa"/>
            <w:vMerge/>
          </w:tcPr>
          <w:p w:rsidR="00285A33" w:rsidRPr="0057351F" w:rsidRDefault="00285A33" w:rsidP="00285A33">
            <w:pPr>
              <w:rPr>
                <w:rFonts w:ascii="Times New Roman" w:hAnsi="Times New Roman"/>
                <w:sz w:val="20"/>
                <w:szCs w:val="20"/>
                <w:lang w:val="ru-RU"/>
              </w:rPr>
            </w:pPr>
          </w:p>
        </w:tc>
        <w:tc>
          <w:tcPr>
            <w:tcW w:w="2247" w:type="dxa"/>
            <w:vMerge/>
          </w:tcPr>
          <w:p w:rsidR="00285A33" w:rsidRPr="0057351F" w:rsidRDefault="00285A33" w:rsidP="00285A33">
            <w:pPr>
              <w:rPr>
                <w:rFonts w:ascii="Times New Roman" w:hAnsi="Times New Roman"/>
                <w:sz w:val="20"/>
                <w:szCs w:val="20"/>
                <w:lang w:val="ru-RU"/>
              </w:rPr>
            </w:pPr>
          </w:p>
        </w:tc>
        <w:tc>
          <w:tcPr>
            <w:tcW w:w="2265" w:type="dxa"/>
          </w:tcPr>
          <w:p w:rsidR="00285A33" w:rsidRPr="0057351F" w:rsidRDefault="00285A33" w:rsidP="00285A33">
            <w:pPr>
              <w:rPr>
                <w:rFonts w:ascii="Times New Roman" w:hAnsi="Times New Roman"/>
                <w:sz w:val="20"/>
                <w:szCs w:val="20"/>
                <w:lang w:val="ru-RU"/>
              </w:rPr>
            </w:pPr>
            <w:r w:rsidRPr="0057351F">
              <w:rPr>
                <w:rFonts w:ascii="Times New Roman" w:hAnsi="Times New Roman"/>
                <w:b/>
                <w:sz w:val="20"/>
                <w:szCs w:val="20"/>
                <w:lang w:val="ru-RU"/>
              </w:rPr>
              <w:t>2.</w:t>
            </w:r>
            <w:r w:rsidRPr="0057351F">
              <w:rPr>
                <w:rFonts w:ascii="Times New Roman" w:hAnsi="Times New Roman"/>
                <w:sz w:val="20"/>
                <w:szCs w:val="20"/>
                <w:lang w:val="ru-RU"/>
              </w:rPr>
              <w:t xml:space="preserve"> </w:t>
            </w:r>
            <w:r w:rsidRPr="0057351F">
              <w:rPr>
                <w:rFonts w:ascii="Times New Roman" w:hAnsi="Times New Roman"/>
                <w:sz w:val="20"/>
                <w:szCs w:val="20"/>
                <w:lang w:val="ru-RU" w:bidi="ru-RU"/>
              </w:rPr>
              <w:t>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w:t>
            </w:r>
            <w:r w:rsidRPr="0057351F">
              <w:rPr>
                <w:rFonts w:ascii="Times New Roman" w:hAnsi="Times New Roman"/>
                <w:sz w:val="20"/>
                <w:szCs w:val="20"/>
                <w:lang w:val="ru-RU"/>
              </w:rPr>
              <w:t>.</w:t>
            </w:r>
          </w:p>
        </w:tc>
        <w:tc>
          <w:tcPr>
            <w:tcW w:w="3726"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2. Знать: </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информационную базу для формирования бухгалтерского учета и отчетности;</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xml:space="preserve">- методику финансового анализа состояния предприятия (в </w:t>
            </w:r>
            <w:proofErr w:type="spellStart"/>
            <w:r w:rsidRPr="0057351F">
              <w:rPr>
                <w:rFonts w:ascii="Times New Roman" w:hAnsi="Times New Roman"/>
                <w:sz w:val="20"/>
                <w:szCs w:val="20"/>
                <w:lang w:val="ru-RU"/>
              </w:rPr>
              <w:t>т.ч</w:t>
            </w:r>
            <w:proofErr w:type="spellEnd"/>
            <w:r w:rsidRPr="0057351F">
              <w:rPr>
                <w:rFonts w:ascii="Times New Roman" w:hAnsi="Times New Roman"/>
                <w:sz w:val="20"/>
                <w:szCs w:val="20"/>
                <w:lang w:val="ru-RU"/>
              </w:rPr>
              <w:t>.  имеющего обособленные подразделения)</w:t>
            </w:r>
          </w:p>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Уметь: </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формировать предложения по интегрированию информационной системы бухгалтерского учета и отчетности в информационную систему экономического субъекта</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разрабатывать предложения по интегрированию информационной системы бухгалтерского учета и от-четности в информационную систему экономического субъекта</w:t>
            </w:r>
          </w:p>
        </w:tc>
      </w:tr>
      <w:tr w:rsidR="00285A33" w:rsidRPr="0057351F" w:rsidTr="00691BB5">
        <w:tc>
          <w:tcPr>
            <w:tcW w:w="1453" w:type="dxa"/>
            <w:vMerge/>
          </w:tcPr>
          <w:p w:rsidR="00285A33" w:rsidRPr="0057351F" w:rsidRDefault="00285A33" w:rsidP="00285A33">
            <w:pPr>
              <w:rPr>
                <w:rFonts w:ascii="Times New Roman" w:hAnsi="Times New Roman"/>
                <w:sz w:val="20"/>
                <w:szCs w:val="20"/>
                <w:lang w:val="ru-RU"/>
              </w:rPr>
            </w:pPr>
          </w:p>
        </w:tc>
        <w:tc>
          <w:tcPr>
            <w:tcW w:w="2247" w:type="dxa"/>
            <w:vMerge/>
          </w:tcPr>
          <w:p w:rsidR="00285A33" w:rsidRPr="0057351F" w:rsidRDefault="00285A33" w:rsidP="00285A33">
            <w:pPr>
              <w:rPr>
                <w:rFonts w:ascii="Times New Roman" w:hAnsi="Times New Roman"/>
                <w:sz w:val="20"/>
                <w:szCs w:val="20"/>
                <w:lang w:val="ru-RU"/>
              </w:rPr>
            </w:pPr>
          </w:p>
        </w:tc>
        <w:tc>
          <w:tcPr>
            <w:tcW w:w="2265"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3. </w:t>
            </w:r>
            <w:r w:rsidRPr="0057351F">
              <w:rPr>
                <w:rFonts w:ascii="Times New Roman" w:hAnsi="Times New Roman"/>
                <w:bCs/>
                <w:sz w:val="20"/>
                <w:szCs w:val="20"/>
                <w:lang w:val="ru-RU" w:bidi="ru-RU"/>
              </w:rPr>
              <w:t xml:space="preserve">Готовит методическое обеспечение  для: отражения новых </w:t>
            </w:r>
            <w:r w:rsidRPr="0057351F">
              <w:rPr>
                <w:rFonts w:ascii="Times New Roman" w:hAnsi="Times New Roman"/>
                <w:bCs/>
                <w:sz w:val="20"/>
                <w:szCs w:val="20"/>
                <w:lang w:val="ru-RU" w:bidi="ru-RU"/>
              </w:rPr>
              <w:lastRenderedPageBreak/>
              <w:t>операций и объектов в бухгалтерском учете и бухгалтерской (финансовой) отчетности, применения новых национальных и международных стандартов;  формирования внутренних учетно-отчетных стандартов</w:t>
            </w:r>
            <w:r w:rsidRPr="0057351F">
              <w:rPr>
                <w:rFonts w:ascii="Times New Roman" w:hAnsi="Times New Roman"/>
                <w:bCs/>
                <w:sz w:val="20"/>
                <w:szCs w:val="20"/>
                <w:lang w:val="ru-RU"/>
              </w:rPr>
              <w:t>.</w:t>
            </w:r>
          </w:p>
        </w:tc>
        <w:tc>
          <w:tcPr>
            <w:tcW w:w="3726"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lastRenderedPageBreak/>
              <w:t xml:space="preserve">3. Знать: </w:t>
            </w:r>
          </w:p>
          <w:p w:rsidR="00285A33" w:rsidRPr="0057351F" w:rsidRDefault="00285A33" w:rsidP="00285A33">
            <w:pPr>
              <w:rPr>
                <w:rFonts w:ascii="Times New Roman" w:hAnsi="Times New Roman"/>
                <w:sz w:val="20"/>
                <w:szCs w:val="20"/>
                <w:lang w:val="ru-RU"/>
              </w:rPr>
            </w:pPr>
            <w:r w:rsidRPr="0057351F">
              <w:rPr>
                <w:rFonts w:ascii="Times New Roman" w:hAnsi="Times New Roman"/>
                <w:b/>
                <w:sz w:val="20"/>
                <w:szCs w:val="20"/>
                <w:lang w:val="ru-RU"/>
              </w:rPr>
              <w:t>Знать:</w:t>
            </w:r>
            <w:r w:rsidRPr="0057351F">
              <w:rPr>
                <w:rFonts w:ascii="Times New Roman" w:hAnsi="Times New Roman"/>
                <w:sz w:val="20"/>
                <w:szCs w:val="20"/>
                <w:lang w:val="ru-RU"/>
              </w:rPr>
              <w:t xml:space="preserve"> </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xml:space="preserve">- национальные и международные стандарты бухгалтерского учета и </w:t>
            </w:r>
            <w:r w:rsidRPr="0057351F">
              <w:rPr>
                <w:rFonts w:ascii="Times New Roman" w:hAnsi="Times New Roman"/>
                <w:sz w:val="20"/>
                <w:szCs w:val="20"/>
                <w:lang w:val="ru-RU"/>
              </w:rPr>
              <w:lastRenderedPageBreak/>
              <w:t>бухгалтерской (финансовой) отчетности;</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методы формирования бухгалтерских оценок (оценочных профессиональных суждений)</w:t>
            </w:r>
          </w:p>
          <w:p w:rsidR="00285A33" w:rsidRPr="0057351F" w:rsidRDefault="00285A33" w:rsidP="00285A33">
            <w:pPr>
              <w:rPr>
                <w:rFonts w:ascii="Times New Roman" w:hAnsi="Times New Roman"/>
                <w:sz w:val="20"/>
                <w:szCs w:val="20"/>
                <w:lang w:val="ru-RU"/>
              </w:rPr>
            </w:pPr>
            <w:r w:rsidRPr="0057351F">
              <w:rPr>
                <w:rFonts w:ascii="Times New Roman" w:hAnsi="Times New Roman"/>
                <w:b/>
                <w:bCs/>
                <w:sz w:val="20"/>
                <w:szCs w:val="20"/>
                <w:lang w:val="ru-RU"/>
              </w:rPr>
              <w:t>Уметь:</w:t>
            </w:r>
            <w:r w:rsidRPr="0057351F">
              <w:rPr>
                <w:rFonts w:ascii="Times New Roman" w:hAnsi="Times New Roman"/>
                <w:sz w:val="20"/>
                <w:szCs w:val="20"/>
                <w:lang w:val="ru-RU"/>
              </w:rPr>
              <w:t xml:space="preserve"> </w:t>
            </w:r>
          </w:p>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rPr>
              <w:t>- формировать, представлять и анализировать показатели финансовой отчётности с целью формирования и корректировки оценочных профессиональных суждений</w:t>
            </w:r>
          </w:p>
        </w:tc>
      </w:tr>
      <w:tr w:rsidR="00285A33" w:rsidRPr="0057351F" w:rsidTr="0057351F">
        <w:trPr>
          <w:trHeight w:val="251"/>
        </w:trPr>
        <w:tc>
          <w:tcPr>
            <w:tcW w:w="9691" w:type="dxa"/>
            <w:gridSpan w:val="4"/>
          </w:tcPr>
          <w:p w:rsidR="0057351F" w:rsidRPr="0057351F" w:rsidRDefault="00285A33" w:rsidP="0057351F">
            <w:pPr>
              <w:rPr>
                <w:rFonts w:ascii="Times New Roman" w:hAnsi="Times New Roman"/>
                <w:bCs/>
                <w:sz w:val="20"/>
                <w:szCs w:val="20"/>
                <w:lang w:val="ru-RU"/>
              </w:rPr>
            </w:pPr>
            <w:r w:rsidRPr="0057351F">
              <w:rPr>
                <w:rFonts w:ascii="Times New Roman" w:hAnsi="Times New Roman"/>
                <w:bCs/>
                <w:sz w:val="20"/>
                <w:szCs w:val="20"/>
                <w:lang w:val="ru-RU"/>
              </w:rPr>
              <w:lastRenderedPageBreak/>
              <w:t>Направленность программы магистратуры «Международный учет и аудит»</w:t>
            </w:r>
          </w:p>
        </w:tc>
      </w:tr>
      <w:tr w:rsidR="0057351F" w:rsidRPr="0057351F" w:rsidTr="00691BB5">
        <w:trPr>
          <w:trHeight w:val="516"/>
        </w:trPr>
        <w:tc>
          <w:tcPr>
            <w:tcW w:w="1453" w:type="dxa"/>
            <w:vMerge w:val="restart"/>
          </w:tcPr>
          <w:p w:rsidR="0057351F" w:rsidRPr="0057351F" w:rsidRDefault="0057351F" w:rsidP="00285A33">
            <w:pPr>
              <w:rPr>
                <w:rFonts w:ascii="Times New Roman" w:hAnsi="Times New Roman"/>
                <w:b/>
                <w:sz w:val="20"/>
                <w:szCs w:val="20"/>
              </w:rPr>
            </w:pPr>
            <w:r w:rsidRPr="0057351F">
              <w:rPr>
                <w:rFonts w:ascii="Times New Roman" w:hAnsi="Times New Roman"/>
                <w:b/>
                <w:sz w:val="20"/>
                <w:szCs w:val="20"/>
              </w:rPr>
              <w:t>ПКН-2</w:t>
            </w:r>
          </w:p>
        </w:tc>
        <w:tc>
          <w:tcPr>
            <w:tcW w:w="2247" w:type="dxa"/>
            <w:vMerge w:val="restart"/>
          </w:tcPr>
          <w:p w:rsidR="0057351F" w:rsidRPr="0057351F" w:rsidRDefault="0057351F" w:rsidP="00285A33">
            <w:pPr>
              <w:rPr>
                <w:rFonts w:ascii="Times New Roman" w:hAnsi="Times New Roman"/>
                <w:sz w:val="20"/>
                <w:szCs w:val="20"/>
                <w:lang w:val="ru-RU"/>
              </w:rPr>
            </w:pPr>
            <w:r w:rsidRPr="0057351F">
              <w:rPr>
                <w:rFonts w:ascii="Times New Roman" w:hAnsi="Times New Roman"/>
                <w:sz w:val="20"/>
                <w:szCs w:val="20"/>
                <w:lang w:val="ru-RU" w:bidi="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265" w:type="dxa"/>
          </w:tcPr>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1.</w:t>
            </w:r>
            <w:r w:rsidRPr="0057351F">
              <w:rPr>
                <w:rFonts w:ascii="Times New Roman" w:hAnsi="Times New Roman"/>
                <w:bCs/>
                <w:sz w:val="20"/>
                <w:szCs w:val="20"/>
                <w:lang w:val="ru-RU"/>
              </w:rPr>
              <w:t xml:space="preserve"> Осуществляет постановку исследовательских и прикладных задач. </w:t>
            </w:r>
          </w:p>
          <w:p w:rsidR="0057351F" w:rsidRPr="0057351F" w:rsidRDefault="0057351F" w:rsidP="00285A33">
            <w:pPr>
              <w:rPr>
                <w:rFonts w:ascii="Times New Roman" w:hAnsi="Times New Roman"/>
                <w:bCs/>
                <w:sz w:val="20"/>
                <w:szCs w:val="20"/>
                <w:lang w:val="ru-RU"/>
              </w:rPr>
            </w:pPr>
          </w:p>
        </w:tc>
        <w:tc>
          <w:tcPr>
            <w:tcW w:w="3726" w:type="dxa"/>
          </w:tcPr>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особенности проектно-исследовательских задач и специфику разработки инновационных проектов</w:t>
            </w:r>
          </w:p>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Уметь: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формировать проектно-исследовательские задачи и определять направления разработки инновационных проектов и прикладных задач</w:t>
            </w:r>
          </w:p>
        </w:tc>
      </w:tr>
      <w:tr w:rsidR="0057351F" w:rsidRPr="0057351F" w:rsidTr="00691BB5">
        <w:tc>
          <w:tcPr>
            <w:tcW w:w="1453" w:type="dxa"/>
            <w:vMerge/>
          </w:tcPr>
          <w:p w:rsidR="0057351F" w:rsidRPr="0057351F" w:rsidRDefault="0057351F" w:rsidP="00285A33">
            <w:pPr>
              <w:rPr>
                <w:rFonts w:ascii="Times New Roman" w:hAnsi="Times New Roman"/>
                <w:b/>
                <w:sz w:val="20"/>
                <w:szCs w:val="20"/>
                <w:lang w:val="ru-RU"/>
              </w:rPr>
            </w:pPr>
          </w:p>
        </w:tc>
        <w:tc>
          <w:tcPr>
            <w:tcW w:w="2247" w:type="dxa"/>
            <w:vMerge/>
          </w:tcPr>
          <w:p w:rsidR="0057351F" w:rsidRPr="0057351F" w:rsidRDefault="0057351F" w:rsidP="00285A33">
            <w:pPr>
              <w:rPr>
                <w:rFonts w:ascii="Times New Roman" w:hAnsi="Times New Roman"/>
                <w:sz w:val="20"/>
                <w:szCs w:val="20"/>
                <w:lang w:val="ru-RU"/>
              </w:rPr>
            </w:pPr>
          </w:p>
        </w:tc>
        <w:tc>
          <w:tcPr>
            <w:tcW w:w="2265" w:type="dxa"/>
          </w:tcPr>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2.</w:t>
            </w:r>
            <w:r w:rsidRPr="0057351F">
              <w:rPr>
                <w:rFonts w:ascii="Times New Roman" w:hAnsi="Times New Roman"/>
                <w:bCs/>
                <w:sz w:val="20"/>
                <w:szCs w:val="20"/>
                <w:lang w:val="ru-RU"/>
              </w:rPr>
              <w:t xml:space="preserve"> </w:t>
            </w:r>
            <w:r w:rsidRPr="0057351F">
              <w:rPr>
                <w:rFonts w:ascii="Times New Roman" w:hAnsi="Times New Roman"/>
                <w:bCs/>
                <w:sz w:val="20"/>
                <w:szCs w:val="20"/>
                <w:lang w:val="ru-RU" w:bidi="ru-RU"/>
              </w:rPr>
              <w:t>Выбирает формы, методы и инструменты реализации исследовательских и прикладных задач</w:t>
            </w:r>
            <w:r w:rsidRPr="0057351F">
              <w:rPr>
                <w:rFonts w:ascii="Times New Roman" w:hAnsi="Times New Roman"/>
                <w:bCs/>
                <w:sz w:val="20"/>
                <w:szCs w:val="20"/>
                <w:lang w:val="ru-RU"/>
              </w:rPr>
              <w:t>.</w:t>
            </w:r>
          </w:p>
          <w:p w:rsidR="0057351F" w:rsidRPr="0057351F" w:rsidRDefault="0057351F" w:rsidP="00285A33">
            <w:pPr>
              <w:rPr>
                <w:rFonts w:ascii="Times New Roman" w:hAnsi="Times New Roman"/>
                <w:bCs/>
                <w:sz w:val="20"/>
                <w:szCs w:val="20"/>
                <w:lang w:val="ru-RU"/>
              </w:rPr>
            </w:pPr>
          </w:p>
        </w:tc>
        <w:tc>
          <w:tcPr>
            <w:tcW w:w="3726" w:type="dxa"/>
          </w:tcPr>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методы информационных технологий, программные средства для реализации проектно-исследовательских задач</w:t>
            </w:r>
            <w:r w:rsidRPr="0057351F">
              <w:rPr>
                <w:color w:val="000000"/>
                <w:sz w:val="20"/>
                <w:szCs w:val="20"/>
                <w:lang w:val="ru-RU"/>
              </w:rPr>
              <w:t xml:space="preserve"> </w:t>
            </w:r>
            <w:r w:rsidRPr="0057351F">
              <w:rPr>
                <w:rFonts w:ascii="Times New Roman" w:hAnsi="Times New Roman"/>
                <w:bCs/>
                <w:sz w:val="20"/>
                <w:szCs w:val="20"/>
                <w:lang w:val="ru-RU"/>
              </w:rPr>
              <w:t>и разработки инновационных проектов</w:t>
            </w:r>
          </w:p>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Уметь:</w:t>
            </w:r>
          </w:p>
          <w:p w:rsidR="0057351F" w:rsidRPr="0057351F" w:rsidRDefault="0057351F" w:rsidP="00285A33">
            <w:pPr>
              <w:rPr>
                <w:rFonts w:ascii="Times New Roman" w:hAnsi="Times New Roman"/>
                <w:b/>
                <w:bCs/>
                <w:sz w:val="20"/>
                <w:szCs w:val="20"/>
                <w:lang w:val="ru-RU"/>
              </w:rPr>
            </w:pPr>
            <w:r w:rsidRPr="0057351F">
              <w:rPr>
                <w:rFonts w:ascii="Times New Roman" w:hAnsi="Times New Roman"/>
                <w:bCs/>
                <w:sz w:val="20"/>
                <w:szCs w:val="20"/>
                <w:lang w:val="ru-RU"/>
              </w:rPr>
              <w:t>- использовать разнообразные методы информационных технологий, программные средства для реализации проектно-исследовательских задач и разработки инновационных проектов</w:t>
            </w:r>
          </w:p>
        </w:tc>
      </w:tr>
      <w:tr w:rsidR="0057351F" w:rsidRPr="0057351F" w:rsidTr="00691BB5">
        <w:tc>
          <w:tcPr>
            <w:tcW w:w="1453" w:type="dxa"/>
            <w:vMerge/>
          </w:tcPr>
          <w:p w:rsidR="0057351F" w:rsidRPr="0057351F" w:rsidRDefault="0057351F" w:rsidP="00285A33">
            <w:pPr>
              <w:rPr>
                <w:rFonts w:ascii="Times New Roman" w:hAnsi="Times New Roman"/>
                <w:b/>
                <w:sz w:val="20"/>
                <w:szCs w:val="20"/>
                <w:lang w:val="ru-RU"/>
              </w:rPr>
            </w:pPr>
          </w:p>
        </w:tc>
        <w:tc>
          <w:tcPr>
            <w:tcW w:w="2247" w:type="dxa"/>
            <w:vMerge/>
          </w:tcPr>
          <w:p w:rsidR="0057351F" w:rsidRPr="0057351F" w:rsidRDefault="0057351F" w:rsidP="00285A33">
            <w:pPr>
              <w:rPr>
                <w:rFonts w:ascii="Times New Roman" w:hAnsi="Times New Roman"/>
                <w:sz w:val="20"/>
                <w:szCs w:val="20"/>
                <w:lang w:val="ru-RU"/>
              </w:rPr>
            </w:pPr>
          </w:p>
        </w:tc>
        <w:tc>
          <w:tcPr>
            <w:tcW w:w="2265" w:type="dxa"/>
          </w:tcPr>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3.</w:t>
            </w:r>
            <w:r w:rsidRPr="0057351F">
              <w:rPr>
                <w:rFonts w:ascii="Times New Roman" w:hAnsi="Times New Roman"/>
                <w:bCs/>
                <w:sz w:val="20"/>
                <w:szCs w:val="20"/>
                <w:lang w:val="ru-RU"/>
              </w:rPr>
              <w:t xml:space="preserve"> Демонстрирует владение современными информационными технологиями.</w:t>
            </w:r>
          </w:p>
          <w:p w:rsidR="0057351F" w:rsidRPr="0057351F" w:rsidRDefault="0057351F" w:rsidP="00285A33">
            <w:pPr>
              <w:rPr>
                <w:rFonts w:ascii="Times New Roman" w:hAnsi="Times New Roman"/>
                <w:bCs/>
                <w:sz w:val="20"/>
                <w:szCs w:val="20"/>
                <w:lang w:val="ru-RU"/>
              </w:rPr>
            </w:pPr>
          </w:p>
        </w:tc>
        <w:tc>
          <w:tcPr>
            <w:tcW w:w="3726" w:type="dxa"/>
          </w:tcPr>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современные информационные технологии формирования и обработки бухгалтерской финансовой отчетности;</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нормативно-правовые и методические документы обеспечивающие достоверный анализ финансовой отчетности</w:t>
            </w:r>
          </w:p>
          <w:p w:rsidR="0057351F" w:rsidRPr="0057351F" w:rsidRDefault="0057351F" w:rsidP="00285A33">
            <w:pPr>
              <w:rPr>
                <w:rFonts w:ascii="Times New Roman" w:hAnsi="Times New Roman"/>
                <w:bCs/>
                <w:sz w:val="20"/>
                <w:szCs w:val="20"/>
                <w:lang w:val="ru-RU"/>
              </w:rPr>
            </w:pPr>
            <w:r w:rsidRPr="0057351F">
              <w:rPr>
                <w:rFonts w:ascii="Times New Roman" w:hAnsi="Times New Roman"/>
                <w:b/>
                <w:bCs/>
                <w:sz w:val="20"/>
                <w:szCs w:val="20"/>
                <w:lang w:val="ru-RU"/>
              </w:rPr>
              <w:t>Уметь: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использовать современные информационные технологии для формирования и обработки бухгалтерской финансовой отчетности;</w:t>
            </w:r>
          </w:p>
          <w:p w:rsidR="0057351F" w:rsidRPr="0057351F" w:rsidRDefault="0057351F" w:rsidP="00285A33">
            <w:pPr>
              <w:rPr>
                <w:rFonts w:ascii="Times New Roman" w:hAnsi="Times New Roman"/>
                <w:b/>
                <w:bCs/>
                <w:sz w:val="20"/>
                <w:szCs w:val="20"/>
                <w:lang w:val="ru-RU"/>
              </w:rPr>
            </w:pPr>
            <w:r w:rsidRPr="0057351F">
              <w:rPr>
                <w:rFonts w:ascii="Times New Roman" w:hAnsi="Times New Roman"/>
                <w:bCs/>
                <w:sz w:val="20"/>
                <w:szCs w:val="20"/>
                <w:lang w:val="ru-RU"/>
              </w:rPr>
              <w:t>- использовать нормативно-правовые и методические документы, обеспечивающие достоверный анализ финансовой отчетности</w:t>
            </w:r>
          </w:p>
        </w:tc>
      </w:tr>
      <w:tr w:rsidR="0057351F" w:rsidRPr="0057351F" w:rsidTr="00691BB5">
        <w:tc>
          <w:tcPr>
            <w:tcW w:w="1453" w:type="dxa"/>
            <w:vMerge/>
          </w:tcPr>
          <w:p w:rsidR="0057351F" w:rsidRPr="0057351F" w:rsidRDefault="0057351F" w:rsidP="00285A33">
            <w:pPr>
              <w:rPr>
                <w:rFonts w:ascii="Times New Roman" w:hAnsi="Times New Roman"/>
                <w:b/>
                <w:sz w:val="20"/>
                <w:szCs w:val="20"/>
                <w:lang w:val="ru-RU"/>
              </w:rPr>
            </w:pPr>
          </w:p>
        </w:tc>
        <w:tc>
          <w:tcPr>
            <w:tcW w:w="2247" w:type="dxa"/>
            <w:vMerge/>
          </w:tcPr>
          <w:p w:rsidR="0057351F" w:rsidRPr="0057351F" w:rsidRDefault="0057351F" w:rsidP="00285A33">
            <w:pPr>
              <w:rPr>
                <w:rFonts w:ascii="Times New Roman" w:hAnsi="Times New Roman"/>
                <w:sz w:val="20"/>
                <w:szCs w:val="20"/>
                <w:lang w:val="ru-RU"/>
              </w:rPr>
            </w:pPr>
          </w:p>
        </w:tc>
        <w:tc>
          <w:tcPr>
            <w:tcW w:w="2265" w:type="dxa"/>
          </w:tcPr>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4. </w:t>
            </w:r>
            <w:r w:rsidRPr="0057351F">
              <w:rPr>
                <w:rFonts w:ascii="Times New Roman" w:hAnsi="Times New Roman"/>
                <w:bCs/>
                <w:sz w:val="20"/>
                <w:szCs w:val="20"/>
                <w:lang w:val="ru-RU" w:bidi="ru-RU"/>
              </w:rPr>
              <w:t>Выбирает и использует необходимое прикладное программное обеспечение в зависимости от решаемых   задач</w:t>
            </w:r>
            <w:r w:rsidRPr="0057351F">
              <w:rPr>
                <w:rFonts w:ascii="Times New Roman" w:hAnsi="Times New Roman"/>
                <w:bCs/>
                <w:sz w:val="20"/>
                <w:szCs w:val="20"/>
                <w:lang w:val="ru-RU"/>
              </w:rPr>
              <w:t>.</w:t>
            </w:r>
          </w:p>
        </w:tc>
        <w:tc>
          <w:tcPr>
            <w:tcW w:w="3726" w:type="dxa"/>
          </w:tcPr>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современные прикладные технологии, обеспечивающие оперативность обработки отчетной документации</w:t>
            </w:r>
          </w:p>
          <w:p w:rsidR="0057351F" w:rsidRPr="0057351F" w:rsidRDefault="0057351F" w:rsidP="00285A33">
            <w:pPr>
              <w:rPr>
                <w:rFonts w:ascii="Times New Roman" w:hAnsi="Times New Roman"/>
                <w:b/>
                <w:bCs/>
                <w:sz w:val="20"/>
                <w:szCs w:val="20"/>
                <w:lang w:val="ru-RU"/>
              </w:rPr>
            </w:pPr>
            <w:r w:rsidRPr="0057351F">
              <w:rPr>
                <w:rFonts w:ascii="Times New Roman" w:hAnsi="Times New Roman"/>
                <w:b/>
                <w:bCs/>
                <w:sz w:val="20"/>
                <w:szCs w:val="20"/>
                <w:lang w:val="ru-RU"/>
              </w:rPr>
              <w:t>Уметь:</w:t>
            </w:r>
          </w:p>
          <w:p w:rsidR="0057351F" w:rsidRPr="0057351F" w:rsidRDefault="0057351F" w:rsidP="00285A33">
            <w:pPr>
              <w:rPr>
                <w:rFonts w:ascii="Times New Roman" w:hAnsi="Times New Roman"/>
                <w:bCs/>
                <w:sz w:val="20"/>
                <w:szCs w:val="20"/>
                <w:lang w:val="ru-RU"/>
              </w:rPr>
            </w:pPr>
            <w:r w:rsidRPr="0057351F">
              <w:rPr>
                <w:rFonts w:ascii="Times New Roman" w:hAnsi="Times New Roman"/>
                <w:bCs/>
                <w:sz w:val="20"/>
                <w:szCs w:val="20"/>
                <w:lang w:val="ru-RU"/>
              </w:rPr>
              <w:t>- пользоваться современными прикладными технологиями для оперативности обработки отчетной документации</w:t>
            </w:r>
          </w:p>
        </w:tc>
      </w:tr>
      <w:tr w:rsidR="0057351F" w:rsidRPr="0057351F" w:rsidTr="00691BB5">
        <w:tc>
          <w:tcPr>
            <w:tcW w:w="1453" w:type="dxa"/>
            <w:vMerge/>
          </w:tcPr>
          <w:p w:rsidR="0057351F" w:rsidRPr="003341D3" w:rsidRDefault="0057351F" w:rsidP="00285A33">
            <w:pPr>
              <w:rPr>
                <w:rFonts w:ascii="Times New Roman" w:hAnsi="Times New Roman"/>
                <w:b/>
                <w:sz w:val="20"/>
                <w:szCs w:val="20"/>
                <w:lang w:val="ru-RU"/>
              </w:rPr>
            </w:pPr>
          </w:p>
        </w:tc>
        <w:tc>
          <w:tcPr>
            <w:tcW w:w="2247" w:type="dxa"/>
            <w:vMerge/>
          </w:tcPr>
          <w:p w:rsidR="0057351F" w:rsidRPr="003341D3" w:rsidRDefault="0057351F" w:rsidP="00285A33">
            <w:pPr>
              <w:rPr>
                <w:rFonts w:ascii="Times New Roman" w:hAnsi="Times New Roman"/>
                <w:sz w:val="20"/>
                <w:szCs w:val="20"/>
                <w:lang w:val="ru-RU"/>
              </w:rPr>
            </w:pPr>
          </w:p>
        </w:tc>
        <w:tc>
          <w:tcPr>
            <w:tcW w:w="2265" w:type="dxa"/>
          </w:tcPr>
          <w:p w:rsidR="0057351F" w:rsidRPr="00AE137B" w:rsidRDefault="0057351F" w:rsidP="00285A33">
            <w:pPr>
              <w:rPr>
                <w:rFonts w:ascii="Times New Roman" w:hAnsi="Times New Roman"/>
                <w:b/>
                <w:bCs/>
                <w:sz w:val="20"/>
                <w:szCs w:val="20"/>
                <w:lang w:val="ru-RU"/>
              </w:rPr>
            </w:pPr>
            <w:r w:rsidRPr="00AE137B">
              <w:rPr>
                <w:rFonts w:ascii="Times New Roman" w:hAnsi="Times New Roman"/>
                <w:b/>
                <w:bCs/>
                <w:sz w:val="20"/>
                <w:szCs w:val="20"/>
                <w:lang w:val="ru-RU"/>
              </w:rPr>
              <w:t xml:space="preserve">5. </w:t>
            </w:r>
            <w:r w:rsidR="003341D3" w:rsidRPr="00AE137B">
              <w:rPr>
                <w:rFonts w:ascii="Times New Roman" w:hAnsi="Times New Roman"/>
                <w:bCs/>
                <w:sz w:val="20"/>
                <w:szCs w:val="20"/>
                <w:lang w:val="ru-RU"/>
              </w:rPr>
              <w:t xml:space="preserve">Разрабатывает методические и нормативные </w:t>
            </w:r>
            <w:r w:rsidR="003341D3" w:rsidRPr="00AE137B">
              <w:rPr>
                <w:rFonts w:ascii="Times New Roman" w:hAnsi="Times New Roman"/>
                <w:bCs/>
                <w:sz w:val="20"/>
                <w:szCs w:val="20"/>
                <w:lang w:val="ru-RU"/>
              </w:rPr>
              <w:lastRenderedPageBreak/>
              <w:t>документы на основе результатов проведенных исследований</w:t>
            </w:r>
            <w:r w:rsidRPr="00AE137B">
              <w:rPr>
                <w:rFonts w:ascii="Times New Roman" w:hAnsi="Times New Roman"/>
                <w:bCs/>
                <w:sz w:val="20"/>
                <w:szCs w:val="20"/>
                <w:lang w:val="ru-RU"/>
              </w:rPr>
              <w:t>.</w:t>
            </w:r>
          </w:p>
        </w:tc>
        <w:tc>
          <w:tcPr>
            <w:tcW w:w="3726" w:type="dxa"/>
          </w:tcPr>
          <w:p w:rsidR="0057351F" w:rsidRPr="00AE137B" w:rsidRDefault="0057351F" w:rsidP="0057351F">
            <w:pPr>
              <w:rPr>
                <w:rFonts w:ascii="Times New Roman" w:hAnsi="Times New Roman"/>
                <w:b/>
                <w:bCs/>
                <w:sz w:val="20"/>
                <w:szCs w:val="20"/>
                <w:lang w:val="ru-RU"/>
              </w:rPr>
            </w:pPr>
            <w:r w:rsidRPr="00AE137B">
              <w:rPr>
                <w:rFonts w:ascii="Times New Roman" w:hAnsi="Times New Roman"/>
                <w:b/>
                <w:bCs/>
                <w:sz w:val="20"/>
                <w:szCs w:val="20"/>
                <w:lang w:val="ru-RU"/>
              </w:rPr>
              <w:lastRenderedPageBreak/>
              <w:t>Знать:</w:t>
            </w:r>
          </w:p>
          <w:p w:rsidR="0057351F" w:rsidRPr="00AE137B" w:rsidRDefault="0057351F" w:rsidP="0057351F">
            <w:pPr>
              <w:rPr>
                <w:rFonts w:ascii="Times New Roman" w:hAnsi="Times New Roman"/>
                <w:bCs/>
                <w:sz w:val="20"/>
                <w:szCs w:val="20"/>
                <w:lang w:val="ru-RU"/>
              </w:rPr>
            </w:pPr>
            <w:r w:rsidRPr="00AE137B">
              <w:rPr>
                <w:rFonts w:ascii="Times New Roman" w:hAnsi="Times New Roman"/>
                <w:bCs/>
                <w:sz w:val="20"/>
                <w:szCs w:val="20"/>
                <w:lang w:val="ru-RU"/>
              </w:rPr>
              <w:t>- методические и нормативные документы</w:t>
            </w:r>
          </w:p>
          <w:p w:rsidR="0057351F" w:rsidRPr="00AE137B" w:rsidRDefault="0057351F" w:rsidP="0057351F">
            <w:pPr>
              <w:rPr>
                <w:rFonts w:ascii="Times New Roman" w:hAnsi="Times New Roman"/>
                <w:b/>
                <w:bCs/>
                <w:sz w:val="20"/>
                <w:szCs w:val="20"/>
                <w:lang w:val="ru-RU"/>
              </w:rPr>
            </w:pPr>
            <w:r w:rsidRPr="00AE137B">
              <w:rPr>
                <w:rFonts w:ascii="Times New Roman" w:hAnsi="Times New Roman"/>
                <w:b/>
                <w:bCs/>
                <w:sz w:val="20"/>
                <w:szCs w:val="20"/>
                <w:lang w:val="ru-RU"/>
              </w:rPr>
              <w:lastRenderedPageBreak/>
              <w:t>Уметь:</w:t>
            </w:r>
          </w:p>
          <w:p w:rsidR="0057351F" w:rsidRPr="00AE137B" w:rsidRDefault="0057351F" w:rsidP="0057351F">
            <w:pPr>
              <w:rPr>
                <w:rFonts w:ascii="Times New Roman" w:hAnsi="Times New Roman"/>
                <w:b/>
                <w:bCs/>
                <w:sz w:val="20"/>
                <w:szCs w:val="20"/>
                <w:lang w:val="ru-RU"/>
              </w:rPr>
            </w:pPr>
            <w:r w:rsidRPr="00AE137B">
              <w:rPr>
                <w:rFonts w:ascii="Times New Roman" w:hAnsi="Times New Roman"/>
                <w:bCs/>
                <w:sz w:val="20"/>
                <w:szCs w:val="20"/>
                <w:lang w:val="ru-RU"/>
              </w:rPr>
              <w:t>- разрабатывать методические и нормативные документы на основе результатов проведенных исследований</w:t>
            </w:r>
          </w:p>
        </w:tc>
      </w:tr>
      <w:tr w:rsidR="00285A33" w:rsidRPr="0057351F" w:rsidTr="00691BB5">
        <w:tc>
          <w:tcPr>
            <w:tcW w:w="1453" w:type="dxa"/>
          </w:tcPr>
          <w:p w:rsidR="00285A33" w:rsidRPr="0057351F" w:rsidRDefault="00285A33" w:rsidP="00285A33">
            <w:pPr>
              <w:rPr>
                <w:rFonts w:ascii="Times New Roman" w:hAnsi="Times New Roman"/>
                <w:b/>
                <w:sz w:val="20"/>
                <w:szCs w:val="20"/>
              </w:rPr>
            </w:pPr>
            <w:r w:rsidRPr="0057351F">
              <w:rPr>
                <w:rFonts w:ascii="Times New Roman" w:hAnsi="Times New Roman"/>
                <w:b/>
                <w:sz w:val="20"/>
                <w:szCs w:val="20"/>
              </w:rPr>
              <w:lastRenderedPageBreak/>
              <w:t>ПК-2</w:t>
            </w:r>
          </w:p>
        </w:tc>
        <w:tc>
          <w:tcPr>
            <w:tcW w:w="2247" w:type="dxa"/>
          </w:tcPr>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bidi="ru-RU"/>
              </w:rPr>
              <w:t>Способность разработки и обоснования социально-экономических показателей, характеризующих деятельность хозяйствующих субъектов, владением методик их расчета.</w:t>
            </w:r>
          </w:p>
        </w:tc>
        <w:tc>
          <w:tcPr>
            <w:tcW w:w="2265"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1. </w:t>
            </w:r>
            <w:r w:rsidRPr="0057351F">
              <w:rPr>
                <w:rFonts w:ascii="Times New Roman" w:hAnsi="Times New Roman"/>
                <w:bCs/>
                <w:sz w:val="20"/>
                <w:szCs w:val="20"/>
                <w:lang w:val="ru-RU" w:bidi="ru-RU"/>
              </w:rPr>
              <w:t>Демонстрирует знание основных показателей, характеризующих социально-экономическую ответственность бизнеса, и умение их рассчитывать</w:t>
            </w:r>
            <w:r w:rsidRPr="0057351F">
              <w:rPr>
                <w:rFonts w:ascii="Times New Roman" w:hAnsi="Times New Roman"/>
                <w:bCs/>
                <w:sz w:val="20"/>
                <w:szCs w:val="20"/>
                <w:lang w:val="ru-RU"/>
              </w:rPr>
              <w:t>.</w:t>
            </w:r>
          </w:p>
        </w:tc>
        <w:tc>
          <w:tcPr>
            <w:tcW w:w="3726"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методику расчета социально-экономических показателей, характеризующих деятельность хозяйствующих субъектов;</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методику составления мотивированных заключений, аналитических и пояснительных записок по направлениям деятельности организации</w:t>
            </w:r>
          </w:p>
          <w:p w:rsidR="00285A33" w:rsidRPr="0057351F" w:rsidRDefault="00285A33" w:rsidP="00285A33">
            <w:pPr>
              <w:rPr>
                <w:rFonts w:ascii="Times New Roman" w:hAnsi="Times New Roman"/>
                <w:bCs/>
                <w:sz w:val="20"/>
                <w:szCs w:val="20"/>
                <w:lang w:val="ru-RU"/>
              </w:rPr>
            </w:pPr>
            <w:r w:rsidRPr="0057351F">
              <w:rPr>
                <w:rFonts w:ascii="Times New Roman" w:hAnsi="Times New Roman"/>
                <w:b/>
                <w:bCs/>
                <w:sz w:val="20"/>
                <w:szCs w:val="20"/>
                <w:lang w:val="ru-RU"/>
              </w:rPr>
              <w:t>Уметь:</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использовать различные методики для расчета социально-экономических показателей;</w:t>
            </w:r>
          </w:p>
          <w:p w:rsidR="00285A33" w:rsidRPr="0057351F" w:rsidRDefault="00285A33" w:rsidP="00285A33">
            <w:pPr>
              <w:rPr>
                <w:rFonts w:ascii="Times New Roman" w:hAnsi="Times New Roman"/>
                <w:b/>
                <w:bCs/>
                <w:sz w:val="20"/>
                <w:szCs w:val="20"/>
                <w:lang w:val="ru-RU"/>
              </w:rPr>
            </w:pPr>
            <w:r w:rsidRPr="0057351F">
              <w:rPr>
                <w:rFonts w:ascii="Times New Roman" w:hAnsi="Times New Roman"/>
                <w:bCs/>
                <w:sz w:val="20"/>
                <w:szCs w:val="20"/>
                <w:lang w:val="ru-RU"/>
              </w:rPr>
              <w:t>- применять и интерпретировать методику подготовки аналитических материалов для обоснования социально-экономических показателей</w:t>
            </w:r>
          </w:p>
        </w:tc>
      </w:tr>
      <w:tr w:rsidR="00285A33" w:rsidRPr="0057351F" w:rsidTr="00691BB5">
        <w:tc>
          <w:tcPr>
            <w:tcW w:w="1453" w:type="dxa"/>
          </w:tcPr>
          <w:p w:rsidR="00285A33" w:rsidRPr="0057351F" w:rsidRDefault="00285A33" w:rsidP="00285A33">
            <w:pPr>
              <w:rPr>
                <w:rFonts w:ascii="Times New Roman" w:hAnsi="Times New Roman"/>
                <w:b/>
                <w:sz w:val="20"/>
                <w:szCs w:val="20"/>
              </w:rPr>
            </w:pPr>
            <w:r w:rsidRPr="0057351F">
              <w:rPr>
                <w:rFonts w:ascii="Times New Roman" w:hAnsi="Times New Roman"/>
                <w:b/>
                <w:sz w:val="20"/>
                <w:szCs w:val="20"/>
              </w:rPr>
              <w:t>ПК-4</w:t>
            </w:r>
          </w:p>
        </w:tc>
        <w:tc>
          <w:tcPr>
            <w:tcW w:w="2247" w:type="dxa"/>
          </w:tcPr>
          <w:p w:rsidR="00285A33" w:rsidRPr="0057351F" w:rsidRDefault="00285A33" w:rsidP="00285A33">
            <w:pPr>
              <w:rPr>
                <w:rFonts w:ascii="Times New Roman" w:hAnsi="Times New Roman"/>
                <w:sz w:val="20"/>
                <w:szCs w:val="20"/>
                <w:lang w:val="ru-RU"/>
              </w:rPr>
            </w:pPr>
            <w:r w:rsidRPr="0057351F">
              <w:rPr>
                <w:rFonts w:ascii="Times New Roman" w:hAnsi="Times New Roman"/>
                <w:sz w:val="20"/>
                <w:szCs w:val="20"/>
                <w:lang w:val="ru-RU" w:bidi="ru-RU"/>
              </w:rPr>
              <w:t>Способность проведения ревизии или внешней аудиторской проверки субъектов хозяйствования всех форм собственности и организационно-правовых форм.</w:t>
            </w:r>
          </w:p>
        </w:tc>
        <w:tc>
          <w:tcPr>
            <w:tcW w:w="2265"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 xml:space="preserve">1. </w:t>
            </w:r>
            <w:r w:rsidRPr="0057351F">
              <w:rPr>
                <w:rFonts w:ascii="Times New Roman" w:hAnsi="Times New Roman"/>
                <w:bCs/>
                <w:sz w:val="20"/>
                <w:szCs w:val="20"/>
                <w:lang w:val="ru-RU" w:bidi="ru-RU"/>
              </w:rPr>
              <w:t>Проводит внешний аудит финансовой отчетности экономических субъектов любых форм собственности</w:t>
            </w:r>
            <w:r w:rsidRPr="0057351F">
              <w:rPr>
                <w:rFonts w:ascii="Times New Roman" w:hAnsi="Times New Roman"/>
                <w:bCs/>
                <w:sz w:val="20"/>
                <w:szCs w:val="20"/>
                <w:lang w:val="ru-RU"/>
              </w:rPr>
              <w:t>.</w:t>
            </w:r>
          </w:p>
        </w:tc>
        <w:tc>
          <w:tcPr>
            <w:tcW w:w="3726" w:type="dxa"/>
          </w:tcPr>
          <w:p w:rsidR="00285A33" w:rsidRPr="0057351F" w:rsidRDefault="00285A33" w:rsidP="00285A33">
            <w:pPr>
              <w:rPr>
                <w:rFonts w:ascii="Times New Roman" w:hAnsi="Times New Roman"/>
                <w:b/>
                <w:bCs/>
                <w:sz w:val="20"/>
                <w:szCs w:val="20"/>
                <w:lang w:val="ru-RU"/>
              </w:rPr>
            </w:pPr>
            <w:r w:rsidRPr="0057351F">
              <w:rPr>
                <w:rFonts w:ascii="Times New Roman" w:hAnsi="Times New Roman"/>
                <w:b/>
                <w:bCs/>
                <w:sz w:val="20"/>
                <w:szCs w:val="20"/>
                <w:lang w:val="ru-RU"/>
              </w:rPr>
              <w:t>Знать:</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процедуры проведения ревизии или внешней аудиторской проверки субъектов хозяйствования всех форм собственности и организационно-правовых форм;</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принципы формирования аргументации собственных суждений и оценок</w:t>
            </w:r>
          </w:p>
          <w:p w:rsidR="00285A33" w:rsidRPr="0057351F" w:rsidRDefault="00285A33" w:rsidP="00285A33">
            <w:pPr>
              <w:rPr>
                <w:rFonts w:ascii="Times New Roman" w:hAnsi="Times New Roman"/>
                <w:bCs/>
                <w:sz w:val="20"/>
                <w:szCs w:val="20"/>
                <w:lang w:val="ru-RU"/>
              </w:rPr>
            </w:pPr>
            <w:r w:rsidRPr="0057351F">
              <w:rPr>
                <w:rFonts w:ascii="Times New Roman" w:hAnsi="Times New Roman"/>
                <w:b/>
                <w:bCs/>
                <w:sz w:val="20"/>
                <w:szCs w:val="20"/>
                <w:lang w:val="ru-RU"/>
              </w:rPr>
              <w:t>Уметь:</w:t>
            </w:r>
          </w:p>
          <w:p w:rsidR="00285A33" w:rsidRPr="0057351F" w:rsidRDefault="00285A33" w:rsidP="00285A33">
            <w:pPr>
              <w:rPr>
                <w:rFonts w:ascii="Times New Roman" w:hAnsi="Times New Roman"/>
                <w:bCs/>
                <w:sz w:val="20"/>
                <w:szCs w:val="20"/>
                <w:lang w:val="ru-RU"/>
              </w:rPr>
            </w:pPr>
            <w:r w:rsidRPr="0057351F">
              <w:rPr>
                <w:rFonts w:ascii="Times New Roman" w:hAnsi="Times New Roman"/>
                <w:bCs/>
                <w:sz w:val="20"/>
                <w:szCs w:val="20"/>
                <w:lang w:val="ru-RU"/>
              </w:rPr>
              <w:t>- обосновывать необходимость проведения ревизии или внешней аудиторской проверки субъектов хозяйствования всех форм собственности и организационно-правовых форм;</w:t>
            </w:r>
          </w:p>
          <w:p w:rsidR="00285A33" w:rsidRPr="0057351F" w:rsidRDefault="00285A33" w:rsidP="00285A33">
            <w:pPr>
              <w:rPr>
                <w:rFonts w:ascii="Times New Roman" w:hAnsi="Times New Roman"/>
                <w:b/>
                <w:bCs/>
                <w:sz w:val="20"/>
                <w:szCs w:val="20"/>
                <w:lang w:val="ru-RU"/>
              </w:rPr>
            </w:pPr>
            <w:r w:rsidRPr="0057351F">
              <w:rPr>
                <w:rFonts w:ascii="Times New Roman" w:hAnsi="Times New Roman"/>
                <w:bCs/>
                <w:sz w:val="20"/>
                <w:szCs w:val="20"/>
                <w:lang w:val="ru-RU"/>
              </w:rPr>
              <w:t>- грамотно и логично формировать документацию проверки субъектов хозяйствования всех форм собственности и организационно-правовых форм</w:t>
            </w:r>
          </w:p>
        </w:tc>
      </w:tr>
      <w:bookmarkEnd w:id="28"/>
    </w:tbl>
    <w:p w:rsidR="00285A33" w:rsidRPr="00285A33" w:rsidRDefault="00285A33" w:rsidP="00285A33">
      <w:pPr>
        <w:widowControl w:val="0"/>
        <w:spacing w:after="0" w:line="240" w:lineRule="auto"/>
        <w:rPr>
          <w:rFonts w:ascii="Times New Roman" w:eastAsia="Microsoft Sans Serif" w:hAnsi="Times New Roman" w:cs="Times New Roman"/>
          <w:color w:val="000000"/>
          <w:sz w:val="28"/>
          <w:szCs w:val="28"/>
          <w:lang w:eastAsia="ru-RU" w:bidi="ru-RU"/>
        </w:rPr>
      </w:pPr>
    </w:p>
    <w:p w:rsidR="00285A33" w:rsidRPr="00285A33" w:rsidRDefault="00285A33" w:rsidP="002C77B8">
      <w:pPr>
        <w:keepNext/>
        <w:keepLines/>
        <w:widowControl w:val="0"/>
        <w:tabs>
          <w:tab w:val="left" w:pos="1088"/>
        </w:tabs>
        <w:spacing w:after="0" w:line="280" w:lineRule="exact"/>
        <w:ind w:left="743" w:hanging="743"/>
        <w:jc w:val="both"/>
        <w:outlineLvl w:val="1"/>
        <w:rPr>
          <w:rFonts w:ascii="Times New Roman" w:eastAsia="Times New Roman" w:hAnsi="Times New Roman" w:cs="Times New Roman"/>
          <w:b/>
          <w:bCs/>
          <w:color w:val="000000"/>
          <w:sz w:val="28"/>
          <w:szCs w:val="28"/>
          <w:lang w:eastAsia="ru-RU" w:bidi="ru-RU"/>
        </w:rPr>
      </w:pPr>
      <w:bookmarkStart w:id="29" w:name="_Toc151723861"/>
      <w:r w:rsidRPr="00285A33">
        <w:rPr>
          <w:rFonts w:ascii="Times New Roman" w:eastAsia="Times New Roman" w:hAnsi="Times New Roman" w:cs="Times New Roman"/>
          <w:b/>
          <w:bCs/>
          <w:color w:val="000000"/>
          <w:sz w:val="28"/>
          <w:szCs w:val="28"/>
          <w:lang w:eastAsia="ru-RU" w:bidi="ru-RU"/>
        </w:rPr>
        <w:t>3. Место дисциплины в структуре образовательной программы</w:t>
      </w:r>
      <w:bookmarkEnd w:id="29"/>
    </w:p>
    <w:p w:rsidR="00285A33" w:rsidRPr="00285A33" w:rsidRDefault="00285A33" w:rsidP="002C77B8">
      <w:pPr>
        <w:widowControl w:val="0"/>
        <w:shd w:val="clear" w:color="auto" w:fill="FFFFFF"/>
        <w:spacing w:after="0" w:line="276" w:lineRule="auto"/>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Дисциплина «Анализ финансовой отчетности, подготовленной в соответствии с международными стандартами финансовой отчетности» входит в модуль дисциплин направленности программы магистратуры «Корпоративная отчетность и право в бизнесе» и дисциплин по выбору направленности программы магистратуры «Международный учет и аудит» направления подготовки 38.04.01 «Экономика» – очная форма обучения.</w:t>
      </w:r>
    </w:p>
    <w:p w:rsidR="00285A33" w:rsidRPr="00285A33" w:rsidRDefault="00285A33" w:rsidP="00285A33">
      <w:pPr>
        <w:widowControl w:val="0"/>
        <w:shd w:val="clear" w:color="auto" w:fill="FFFFFF"/>
        <w:spacing w:after="0" w:line="480" w:lineRule="exact"/>
        <w:ind w:firstLine="740"/>
        <w:jc w:val="both"/>
        <w:rPr>
          <w:rFonts w:ascii="Times New Roman" w:eastAsia="Times New Roman" w:hAnsi="Times New Roman" w:cs="Times New Roman"/>
          <w:color w:val="000000"/>
          <w:sz w:val="28"/>
          <w:szCs w:val="28"/>
          <w:lang w:eastAsia="ru-RU" w:bidi="ru-RU"/>
        </w:rPr>
      </w:pPr>
    </w:p>
    <w:p w:rsidR="00285A33" w:rsidRPr="00285A33" w:rsidRDefault="00285A33" w:rsidP="002C77B8">
      <w:pPr>
        <w:widowControl w:val="0"/>
        <w:tabs>
          <w:tab w:val="left" w:pos="1217"/>
        </w:tabs>
        <w:spacing w:after="415" w:line="326" w:lineRule="exact"/>
        <w:jc w:val="both"/>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lastRenderedPageBreak/>
        <w:t xml:space="preserve">Направленность программы магистратуры </w:t>
      </w: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«Корпоративная отчетность и право в бизнесе»</w:t>
      </w:r>
    </w:p>
    <w:p w:rsidR="00285A33" w:rsidRPr="00285A33" w:rsidRDefault="00285A33" w:rsidP="00285A33">
      <w:pPr>
        <w:widowControl w:val="0"/>
        <w:spacing w:after="0" w:line="240" w:lineRule="auto"/>
        <w:jc w:val="right"/>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285A33" w:rsidRPr="00285A33" w:rsidTr="00691BB5">
        <w:trPr>
          <w:trHeight w:val="288"/>
        </w:trPr>
        <w:tc>
          <w:tcPr>
            <w:tcW w:w="4644"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Вид учебной работы по дисциплине</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Всего</w:t>
            </w:r>
          </w:p>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 з/е и часах)</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5 модуль</w:t>
            </w:r>
          </w:p>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 часах)</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color w:val="000000"/>
                <w:sz w:val="28"/>
                <w:szCs w:val="28"/>
                <w:lang w:eastAsia="ru-RU"/>
              </w:rPr>
              <w:t xml:space="preserve">Общая трудоемкость дисциплины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4/144</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4/144</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Контактная работа - Аудиторные занятия </w:t>
            </w:r>
          </w:p>
        </w:tc>
        <w:tc>
          <w:tcPr>
            <w:tcW w:w="2552" w:type="dxa"/>
            <w:shd w:val="clear" w:color="auto" w:fill="auto"/>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40</w:t>
            </w:r>
          </w:p>
        </w:tc>
        <w:tc>
          <w:tcPr>
            <w:tcW w:w="2551" w:type="dxa"/>
            <w:shd w:val="clear" w:color="auto" w:fill="auto"/>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40</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i/>
                <w:iCs/>
                <w:color w:val="000000"/>
                <w:sz w:val="28"/>
                <w:szCs w:val="28"/>
                <w:lang w:eastAsia="ru-RU"/>
              </w:rPr>
              <w:t xml:space="preserve">Лекции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8</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8</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i/>
                <w:iCs/>
                <w:color w:val="000000"/>
                <w:sz w:val="28"/>
                <w:szCs w:val="28"/>
                <w:lang w:eastAsia="ru-RU"/>
              </w:rPr>
              <w:t xml:space="preserve">Семинары, практические занятия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32</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32</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Самостоятельная работа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104</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104</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b/>
                <w:bCs/>
                <w:i/>
                <w:iCs/>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Вид текущего контроля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Домашнее творческое задание</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highlight w:val="yellow"/>
                <w:lang w:eastAsia="ru-RU"/>
              </w:rPr>
            </w:pPr>
            <w:r w:rsidRPr="00285A33">
              <w:rPr>
                <w:rFonts w:ascii="Times New Roman" w:eastAsia="Microsoft Sans Serif" w:hAnsi="Times New Roman" w:cs="Times New Roman"/>
                <w:color w:val="000000"/>
                <w:sz w:val="28"/>
                <w:szCs w:val="28"/>
                <w:lang w:eastAsia="ru-RU"/>
              </w:rPr>
              <w:t>Домашнее творческое задание</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b/>
                <w:bCs/>
                <w:i/>
                <w:iCs/>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Вид промежуточной аттестации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Экзамен</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Экзамен</w:t>
            </w:r>
          </w:p>
        </w:tc>
      </w:tr>
    </w:tbl>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
          <w:szCs w:val="2"/>
          <w:lang w:eastAsia="ru-RU" w:bidi="ru-RU"/>
        </w:rPr>
      </w:pP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 xml:space="preserve">Направленность программы магистратуры </w:t>
      </w: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«Международный учет и аудит»</w:t>
      </w:r>
    </w:p>
    <w:p w:rsidR="00285A33" w:rsidRPr="00285A33" w:rsidRDefault="00285A33" w:rsidP="00285A33">
      <w:pPr>
        <w:widowControl w:val="0"/>
        <w:spacing w:after="0" w:line="240" w:lineRule="auto"/>
        <w:jc w:val="right"/>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285A33" w:rsidRPr="00285A33" w:rsidTr="00691BB5">
        <w:trPr>
          <w:trHeight w:val="288"/>
        </w:trPr>
        <w:tc>
          <w:tcPr>
            <w:tcW w:w="4644"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Вид учебной работы по дисциплине</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Всего</w:t>
            </w:r>
          </w:p>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 з/е и часах)</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5 модуль</w:t>
            </w:r>
          </w:p>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b/>
                <w:bCs/>
                <w:color w:val="000000"/>
                <w:sz w:val="28"/>
                <w:szCs w:val="28"/>
                <w:lang w:eastAsia="ru-RU"/>
              </w:rPr>
            </w:pPr>
            <w:r w:rsidRPr="00285A33">
              <w:rPr>
                <w:rFonts w:ascii="Times New Roman" w:eastAsia="Microsoft Sans Serif" w:hAnsi="Times New Roman" w:cs="Times New Roman"/>
                <w:b/>
                <w:bCs/>
                <w:color w:val="000000"/>
                <w:sz w:val="28"/>
                <w:szCs w:val="28"/>
                <w:lang w:eastAsia="ru-RU"/>
              </w:rPr>
              <w:t>(в часах)</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color w:val="000000"/>
                <w:sz w:val="28"/>
                <w:szCs w:val="28"/>
                <w:lang w:eastAsia="ru-RU"/>
              </w:rPr>
              <w:t xml:space="preserve">Общая трудоемкость дисциплины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3/108</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3/108</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Контактная работа - Аудиторные занятия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32</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32</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i/>
                <w:iCs/>
                <w:color w:val="000000"/>
                <w:sz w:val="28"/>
                <w:szCs w:val="28"/>
                <w:lang w:eastAsia="ru-RU"/>
              </w:rPr>
              <w:t xml:space="preserve">Лекции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8</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8</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i/>
                <w:iCs/>
                <w:color w:val="000000"/>
                <w:sz w:val="28"/>
                <w:szCs w:val="28"/>
                <w:lang w:eastAsia="ru-RU"/>
              </w:rPr>
              <w:t xml:space="preserve">Семинары, практические занятия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24</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24</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Самостоятельная работа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76</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76</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b/>
                <w:bCs/>
                <w:i/>
                <w:iCs/>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Вид текущего контроля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Контрольная работа</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Контрольная работа</w:t>
            </w:r>
          </w:p>
        </w:tc>
      </w:tr>
      <w:tr w:rsidR="00285A33" w:rsidRPr="00285A33" w:rsidTr="00691BB5">
        <w:trPr>
          <w:trHeight w:val="127"/>
        </w:trPr>
        <w:tc>
          <w:tcPr>
            <w:tcW w:w="4644" w:type="dxa"/>
          </w:tcPr>
          <w:p w:rsidR="00285A33" w:rsidRPr="00285A33" w:rsidRDefault="00285A33" w:rsidP="00285A33">
            <w:pPr>
              <w:autoSpaceDE w:val="0"/>
              <w:autoSpaceDN w:val="0"/>
              <w:adjustRightInd w:val="0"/>
              <w:spacing w:after="0" w:line="240" w:lineRule="auto"/>
              <w:rPr>
                <w:rFonts w:ascii="Times New Roman" w:eastAsia="Microsoft Sans Serif" w:hAnsi="Times New Roman" w:cs="Times New Roman"/>
                <w:b/>
                <w:bCs/>
                <w:i/>
                <w:iCs/>
                <w:color w:val="000000"/>
                <w:sz w:val="28"/>
                <w:szCs w:val="28"/>
                <w:lang w:eastAsia="ru-RU"/>
              </w:rPr>
            </w:pPr>
            <w:r w:rsidRPr="00285A33">
              <w:rPr>
                <w:rFonts w:ascii="Times New Roman" w:eastAsia="Microsoft Sans Serif" w:hAnsi="Times New Roman" w:cs="Times New Roman"/>
                <w:b/>
                <w:bCs/>
                <w:i/>
                <w:iCs/>
                <w:color w:val="000000"/>
                <w:sz w:val="28"/>
                <w:szCs w:val="28"/>
                <w:lang w:eastAsia="ru-RU"/>
              </w:rPr>
              <w:t xml:space="preserve">Вид промежуточной аттестации </w:t>
            </w:r>
          </w:p>
        </w:tc>
        <w:tc>
          <w:tcPr>
            <w:tcW w:w="2552"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highlight w:val="yellow"/>
                <w:lang w:eastAsia="ru-RU"/>
              </w:rPr>
            </w:pPr>
            <w:r w:rsidRPr="00285A33">
              <w:rPr>
                <w:rFonts w:ascii="Times New Roman" w:eastAsia="Microsoft Sans Serif" w:hAnsi="Times New Roman" w:cs="Times New Roman"/>
                <w:color w:val="000000"/>
                <w:sz w:val="28"/>
                <w:szCs w:val="28"/>
                <w:lang w:eastAsia="ru-RU"/>
              </w:rPr>
              <w:t>Экзамен</w:t>
            </w:r>
          </w:p>
        </w:tc>
        <w:tc>
          <w:tcPr>
            <w:tcW w:w="2551" w:type="dxa"/>
          </w:tcPr>
          <w:p w:rsidR="00285A33" w:rsidRPr="00285A33" w:rsidRDefault="00285A33" w:rsidP="00285A33">
            <w:pPr>
              <w:autoSpaceDE w:val="0"/>
              <w:autoSpaceDN w:val="0"/>
              <w:adjustRightInd w:val="0"/>
              <w:spacing w:after="0" w:line="240" w:lineRule="auto"/>
              <w:jc w:val="center"/>
              <w:rPr>
                <w:rFonts w:ascii="Times New Roman" w:eastAsia="Microsoft Sans Serif" w:hAnsi="Times New Roman" w:cs="Times New Roman"/>
                <w:color w:val="000000"/>
                <w:sz w:val="28"/>
                <w:szCs w:val="28"/>
                <w:highlight w:val="yellow"/>
                <w:lang w:eastAsia="ru-RU"/>
              </w:rPr>
            </w:pPr>
            <w:r w:rsidRPr="00285A33">
              <w:rPr>
                <w:rFonts w:ascii="Times New Roman" w:eastAsia="Microsoft Sans Serif" w:hAnsi="Times New Roman" w:cs="Times New Roman"/>
                <w:color w:val="000000"/>
                <w:sz w:val="28"/>
                <w:szCs w:val="28"/>
                <w:lang w:eastAsia="ru-RU"/>
              </w:rPr>
              <w:t>Экзамен</w:t>
            </w:r>
          </w:p>
        </w:tc>
      </w:tr>
    </w:tbl>
    <w:p w:rsidR="00285A33" w:rsidRPr="00285A33" w:rsidRDefault="00285A33" w:rsidP="00285A33">
      <w:pPr>
        <w:widowControl w:val="0"/>
        <w:spacing w:after="0" w:line="240" w:lineRule="auto"/>
        <w:ind w:right="-14" w:firstLine="707"/>
        <w:jc w:val="both"/>
        <w:rPr>
          <w:rFonts w:ascii="Times New Roman" w:eastAsia="Times New Roman" w:hAnsi="Times New Roman" w:cs="Times New Roman"/>
          <w:b/>
          <w:bCs/>
          <w:color w:val="000000"/>
          <w:sz w:val="28"/>
          <w:szCs w:val="28"/>
          <w:lang w:eastAsia="ru-RU"/>
        </w:rPr>
      </w:pPr>
      <w:bookmarkStart w:id="30" w:name="bookmark10"/>
      <w:bookmarkStart w:id="31" w:name="_Hlk75813142"/>
    </w:p>
    <w:p w:rsidR="00285A33" w:rsidRPr="00285A33" w:rsidRDefault="00285A33" w:rsidP="00285A33">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zh-CN"/>
        </w:rPr>
      </w:pPr>
      <w:bookmarkStart w:id="32" w:name="_Toc466310752"/>
      <w:bookmarkStart w:id="33" w:name="_Toc150210824"/>
      <w:bookmarkStart w:id="34" w:name="_Toc151723862"/>
      <w:r w:rsidRPr="00285A33">
        <w:rPr>
          <w:rFonts w:ascii="Times New Roman" w:eastAsia="Times New Roman" w:hAnsi="Times New Roman" w:cs="Times New Roman"/>
          <w:b/>
          <w:bCs/>
          <w:kern w:val="32"/>
          <w:sz w:val="28"/>
          <w:szCs w:val="32"/>
          <w:lang w:eastAsia="zh-C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2"/>
      <w:bookmarkEnd w:id="33"/>
      <w:bookmarkEnd w:id="34"/>
    </w:p>
    <w:p w:rsidR="00285A33" w:rsidRPr="00285A33" w:rsidRDefault="00285A33" w:rsidP="00285A33">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zh-CN"/>
        </w:rPr>
      </w:pPr>
      <w:bookmarkStart w:id="35" w:name="_Toc466310753"/>
      <w:bookmarkStart w:id="36" w:name="_Toc150210825"/>
      <w:bookmarkStart w:id="37" w:name="_Toc151723863"/>
      <w:r w:rsidRPr="00285A33">
        <w:rPr>
          <w:rFonts w:ascii="Times New Roman" w:eastAsia="Times New Roman" w:hAnsi="Times New Roman" w:cs="Times New Roman"/>
          <w:b/>
          <w:bCs/>
          <w:kern w:val="32"/>
          <w:sz w:val="28"/>
          <w:szCs w:val="32"/>
          <w:lang w:eastAsia="zh-CN"/>
        </w:rPr>
        <w:t>5.1. Содержание дисциплины</w:t>
      </w:r>
      <w:bookmarkEnd w:id="35"/>
      <w:bookmarkEnd w:id="36"/>
      <w:bookmarkEnd w:id="37"/>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
          <w:color w:val="000000"/>
          <w:sz w:val="28"/>
          <w:szCs w:val="28"/>
          <w:lang w:eastAsia="ru-RU" w:bidi="ru-RU"/>
        </w:rPr>
      </w:pP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
          <w:color w:val="000000"/>
          <w:sz w:val="28"/>
          <w:szCs w:val="28"/>
          <w:lang w:eastAsia="ru-RU" w:bidi="ru-RU"/>
        </w:rPr>
      </w:pPr>
      <w:r w:rsidRPr="00285A33">
        <w:rPr>
          <w:rFonts w:ascii="Times New Roman" w:eastAsia="Microsoft Sans Serif" w:hAnsi="Times New Roman" w:cs="Times New Roman"/>
          <w:b/>
          <w:color w:val="000000"/>
          <w:sz w:val="28"/>
          <w:szCs w:val="28"/>
          <w:lang w:eastAsia="ru-RU" w:bidi="ru-RU"/>
        </w:rPr>
        <w:t xml:space="preserve">Тема 1. </w:t>
      </w:r>
      <w:bookmarkEnd w:id="30"/>
      <w:r w:rsidRPr="00285A33">
        <w:rPr>
          <w:rFonts w:ascii="Times New Roman" w:eastAsia="Microsoft Sans Serif" w:hAnsi="Times New Roman" w:cs="Times New Roman"/>
          <w:b/>
          <w:color w:val="000000"/>
          <w:sz w:val="28"/>
          <w:szCs w:val="28"/>
          <w:lang w:eastAsia="ru-RU" w:bidi="ru-RU"/>
        </w:rPr>
        <w:t xml:space="preserve">Информационная база анализа финансовой отчетности. Состав, содержание и порядок формирования финансовой отчетности хозяйствующими субъектами. Достаточность и достоверность информационной базы анализа  </w:t>
      </w:r>
      <w:bookmarkStart w:id="38" w:name="_Hlk75813362"/>
      <w:bookmarkEnd w:id="31"/>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 xml:space="preserve">Цель, задачи финансовой отчетности и её соответствие информационным запросам пользователей. Основные требования к составу финансовой </w:t>
      </w:r>
      <w:r w:rsidRPr="00285A33">
        <w:rPr>
          <w:rFonts w:ascii="Times New Roman" w:eastAsia="Microsoft Sans Serif" w:hAnsi="Times New Roman" w:cs="Times New Roman"/>
          <w:bCs/>
          <w:color w:val="000000"/>
          <w:sz w:val="28"/>
          <w:szCs w:val="28"/>
          <w:lang w:eastAsia="ru-RU" w:bidi="ru-RU"/>
        </w:rPr>
        <w:lastRenderedPageBreak/>
        <w:t xml:space="preserve">(бухгалтерской) отчетности. Характеристика состава и содержания отчетности, представляемой в соответствии с российскими стандартами и МСФО. </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Изменения в регулировании бухгалтерского учета и финансовой отчетности российских организаций в связи со сближением РСБУ с МСФО: признание для применения на территории РФ МСФО и разъяснений к ним, составление консолидированной отчетности, значение закона о бухгалтерском учете, изменения в ПБУ и новые ФСБУ, формы отчетности, их состав и содержание.</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
          <w:color w:val="000000"/>
          <w:sz w:val="28"/>
          <w:szCs w:val="28"/>
          <w:lang w:eastAsia="ru-RU" w:bidi="ru-RU"/>
        </w:rPr>
      </w:pPr>
    </w:p>
    <w:p w:rsidR="00285A33" w:rsidRPr="00285A33" w:rsidRDefault="00285A33" w:rsidP="002C77B8">
      <w:pPr>
        <w:widowControl w:val="0"/>
        <w:spacing w:after="240" w:line="276" w:lineRule="auto"/>
        <w:ind w:firstLine="426"/>
        <w:jc w:val="both"/>
        <w:rPr>
          <w:rFonts w:ascii="Times New Roman" w:eastAsia="Microsoft Sans Serif" w:hAnsi="Times New Roman" w:cs="Times New Roman"/>
          <w:b/>
          <w:color w:val="000000"/>
          <w:sz w:val="28"/>
          <w:szCs w:val="28"/>
          <w:lang w:eastAsia="ru-RU" w:bidi="ru-RU"/>
        </w:rPr>
      </w:pPr>
      <w:r w:rsidRPr="00285A33">
        <w:rPr>
          <w:rFonts w:ascii="Times New Roman" w:eastAsia="Microsoft Sans Serif" w:hAnsi="Times New Roman" w:cs="Times New Roman"/>
          <w:b/>
          <w:color w:val="000000"/>
          <w:sz w:val="28"/>
          <w:szCs w:val="28"/>
          <w:lang w:eastAsia="ru-RU" w:bidi="ru-RU"/>
        </w:rPr>
        <w:t>Тема 2. 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Взаимосвязь основных отчетных форм</w:t>
      </w:r>
      <w:bookmarkEnd w:id="38"/>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 xml:space="preserve">Содержание, виды и приемы анализа финансовой отчетности. </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Интерпретация и анализ данных бухгалтерского баланса.  Экономическая интерпретация динамики ключевых оценочных показателей, в т. ч. оборотного капитала, чистых активов.</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Интерпретация и анализ данных отчета о финансовых результатах.</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Интерпретация и анализ данных отчета об изменениях капитала.</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Анализ отчета о движении денежных средств. Характеристика аналитической ценности отчетов о движении денежных средств, составленных прямым и косвенным методами. Характеристика пояснений к отчетности.</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color w:val="000000"/>
          <w:sz w:val="28"/>
          <w:szCs w:val="28"/>
          <w:lang w:eastAsia="ru-RU" w:bidi="ru-RU"/>
        </w:rPr>
      </w:pP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
          <w:color w:val="000000"/>
          <w:sz w:val="28"/>
          <w:szCs w:val="28"/>
          <w:lang w:eastAsia="ru-RU" w:bidi="ru-RU"/>
        </w:rPr>
      </w:pPr>
      <w:r w:rsidRPr="00285A33">
        <w:rPr>
          <w:rFonts w:ascii="Times New Roman" w:eastAsia="Microsoft Sans Serif" w:hAnsi="Times New Roman" w:cs="Times New Roman"/>
          <w:b/>
          <w:color w:val="000000"/>
          <w:sz w:val="28"/>
          <w:szCs w:val="28"/>
          <w:lang w:eastAsia="ru-RU" w:bidi="ru-RU"/>
        </w:rPr>
        <w:t>Тема 3. Подходы и методики оценки финансового состояния и эффективности деятельности компаний</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bCs/>
          <w:color w:val="000000"/>
          <w:sz w:val="28"/>
          <w:szCs w:val="28"/>
          <w:lang w:eastAsia="ru-RU" w:bidi="ru-RU"/>
        </w:rPr>
      </w:pPr>
      <w:r w:rsidRPr="00285A33">
        <w:rPr>
          <w:rFonts w:ascii="Times New Roman" w:eastAsia="Microsoft Sans Serif" w:hAnsi="Times New Roman" w:cs="Times New Roman"/>
          <w:bCs/>
          <w:color w:val="000000"/>
          <w:sz w:val="28"/>
          <w:szCs w:val="28"/>
          <w:lang w:eastAsia="ru-RU" w:bidi="ru-RU"/>
        </w:rPr>
        <w:t>Использование различных групп показателей в процессе анализа финансового состояния и оценки эффективности деятельности экономических субъектов:</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ликвидности и платежеспособности (Основные показатели платежеспособности. Условия абсолютной ликвидности баланса. Система показателей ликвидности: коэффициенты текущей ликвидности (покрытия), быстрой ликвидности, абсолютной ликвидности. Экономическая интерпретация совокупности коэффициентов. Чистый оборотный капитал, собственные оборотные средства. Взаимосвязь и взаимоограничения показателей);</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деловой активности и оборачиваемости (Качественные и количественные критерии оценки деловой активности предприятия. Показатели эффективности использования ресурсов. Длительность операционного цикла. Влияние динамики и соотношения дебиторской и кредиторской задолженности на финансовое положение. Оценка рыночной устойчивости организации);</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 xml:space="preserve">финансовой устойчивости (Анализ структуры капитала. Оценка текущей </w:t>
      </w:r>
      <w:r w:rsidRPr="00285A33">
        <w:rPr>
          <w:rFonts w:ascii="Times New Roman" w:eastAsia="Microsoft Sans Serif" w:hAnsi="Times New Roman" w:cs="Times New Roman"/>
          <w:color w:val="000000"/>
          <w:sz w:val="28"/>
          <w:szCs w:val="28"/>
          <w:lang w:eastAsia="ru-RU" w:bidi="ru-RU"/>
        </w:rPr>
        <w:lastRenderedPageBreak/>
        <w:t>финансовой устойчивости предприятия. Типы финансовой устойчивости предприятия: абсолютная финансовая устойчивость, нормальная финансовая устойчивость, неустойчивое финансовое положение. Система показателей финансовой устойчивости: коэффициенты концентрации собственного и заемного капитала, коэффициент маневренности собственного капитала, коэффициенты соотношения собственных и заемных средств. Рациональная политика использования заемных средств, эффект финансового рычага.);</w:t>
      </w:r>
    </w:p>
    <w:p w:rsidR="00285A33" w:rsidRPr="00285A33" w:rsidRDefault="00285A33" w:rsidP="002C77B8">
      <w:pPr>
        <w:widowControl w:val="0"/>
        <w:spacing w:after="0" w:line="276" w:lineRule="auto"/>
        <w:ind w:firstLine="426"/>
        <w:jc w:val="both"/>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 xml:space="preserve">доходности и рентабельности (Рентабельность средств, рентабельность продаж. Оценка рентабельности авансированного капитала, собственного капитала. Оценка доходности с точки зрения менеджеров и с точки зрения собственников). Факторный анализ рентабельности капитала по модели </w:t>
      </w:r>
      <w:proofErr w:type="spellStart"/>
      <w:r w:rsidRPr="00285A33">
        <w:rPr>
          <w:rFonts w:ascii="Times New Roman" w:eastAsia="Microsoft Sans Serif" w:hAnsi="Times New Roman" w:cs="Times New Roman"/>
          <w:color w:val="000000"/>
          <w:sz w:val="28"/>
          <w:szCs w:val="28"/>
          <w:lang w:eastAsia="ru-RU" w:bidi="ru-RU"/>
        </w:rPr>
        <w:t>ДюПон</w:t>
      </w:r>
      <w:proofErr w:type="spellEnd"/>
      <w:r w:rsidRPr="00285A33">
        <w:rPr>
          <w:rFonts w:ascii="Times New Roman" w:eastAsia="Microsoft Sans Serif" w:hAnsi="Times New Roman" w:cs="Times New Roman"/>
          <w:color w:val="000000"/>
          <w:sz w:val="28"/>
          <w:szCs w:val="28"/>
          <w:lang w:eastAsia="ru-RU" w:bidi="ru-RU"/>
        </w:rPr>
        <w:t xml:space="preserve"> (</w:t>
      </w:r>
      <w:proofErr w:type="spellStart"/>
      <w:r w:rsidRPr="00285A33">
        <w:rPr>
          <w:rFonts w:ascii="Times New Roman" w:eastAsia="Microsoft Sans Serif" w:hAnsi="Times New Roman" w:cs="Times New Roman"/>
          <w:color w:val="000000"/>
          <w:sz w:val="28"/>
          <w:szCs w:val="28"/>
          <w:lang w:eastAsia="ru-RU" w:bidi="ru-RU"/>
        </w:rPr>
        <w:t>DuPont</w:t>
      </w:r>
      <w:proofErr w:type="spellEnd"/>
      <w:r w:rsidRPr="00285A33">
        <w:rPr>
          <w:rFonts w:ascii="Times New Roman" w:eastAsia="Microsoft Sans Serif" w:hAnsi="Times New Roman" w:cs="Times New Roman"/>
          <w:color w:val="000000"/>
          <w:sz w:val="28"/>
          <w:szCs w:val="28"/>
          <w:lang w:eastAsia="ru-RU" w:bidi="ru-RU"/>
        </w:rPr>
        <w:t xml:space="preserve"> </w:t>
      </w:r>
      <w:proofErr w:type="spellStart"/>
      <w:r w:rsidRPr="00285A33">
        <w:rPr>
          <w:rFonts w:ascii="Times New Roman" w:eastAsia="Microsoft Sans Serif" w:hAnsi="Times New Roman" w:cs="Times New Roman"/>
          <w:color w:val="000000"/>
          <w:sz w:val="28"/>
          <w:szCs w:val="28"/>
          <w:lang w:eastAsia="ru-RU" w:bidi="ru-RU"/>
        </w:rPr>
        <w:t>Analysis</w:t>
      </w:r>
      <w:proofErr w:type="spellEnd"/>
      <w:r w:rsidRPr="00285A33">
        <w:rPr>
          <w:rFonts w:ascii="Times New Roman" w:eastAsia="Microsoft Sans Serif" w:hAnsi="Times New Roman" w:cs="Times New Roman"/>
          <w:color w:val="000000"/>
          <w:sz w:val="28"/>
          <w:szCs w:val="28"/>
          <w:lang w:eastAsia="ru-RU" w:bidi="ru-RU"/>
        </w:rPr>
        <w:t xml:space="preserve">), позволяющий идентифицировать и оценить степень воздействия ключевых факторов на итоговый результат. Модификации факторной модели </w:t>
      </w:r>
      <w:proofErr w:type="spellStart"/>
      <w:r w:rsidRPr="00285A33">
        <w:rPr>
          <w:rFonts w:ascii="Times New Roman" w:eastAsia="Microsoft Sans Serif" w:hAnsi="Times New Roman" w:cs="Times New Roman"/>
          <w:color w:val="000000"/>
          <w:sz w:val="28"/>
          <w:szCs w:val="28"/>
          <w:lang w:eastAsia="ru-RU" w:bidi="ru-RU"/>
        </w:rPr>
        <w:t>ДюПон</w:t>
      </w:r>
      <w:proofErr w:type="spellEnd"/>
      <w:r w:rsidRPr="00285A33">
        <w:rPr>
          <w:rFonts w:ascii="Times New Roman" w:eastAsia="Microsoft Sans Serif" w:hAnsi="Times New Roman" w:cs="Times New Roman"/>
          <w:color w:val="000000"/>
          <w:sz w:val="28"/>
          <w:szCs w:val="28"/>
          <w:lang w:eastAsia="ru-RU" w:bidi="ru-RU"/>
        </w:rPr>
        <w:t>.;</w:t>
      </w:r>
    </w:p>
    <w:p w:rsidR="00285A33" w:rsidRPr="00285A33" w:rsidRDefault="00285A33" w:rsidP="002C77B8">
      <w:pPr>
        <w:widowControl w:val="0"/>
        <w:spacing w:after="0" w:line="276" w:lineRule="auto"/>
        <w:ind w:firstLine="426"/>
        <w:jc w:val="both"/>
        <w:rPr>
          <w:rFonts w:ascii="Times New Roman" w:eastAsia="Calibri" w:hAnsi="Times New Roman" w:cs="Times New Roman"/>
          <w:sz w:val="28"/>
          <w:szCs w:val="28"/>
          <w:lang w:eastAsia="ru-RU"/>
        </w:rPr>
      </w:pPr>
      <w:r w:rsidRPr="00285A33">
        <w:rPr>
          <w:rFonts w:ascii="Times New Roman" w:eastAsia="Microsoft Sans Serif" w:hAnsi="Times New Roman" w:cs="Times New Roman"/>
          <w:color w:val="000000"/>
          <w:sz w:val="28"/>
          <w:szCs w:val="28"/>
          <w:lang w:eastAsia="ru-RU" w:bidi="ru-RU"/>
        </w:rPr>
        <w:t xml:space="preserve">особенности и границы использования отдельных показателей эффективности деятельности (EBITDA, EVA, ROE, ROI, ROIC, ROCE, </w:t>
      </w:r>
      <w:r w:rsidRPr="00285A33">
        <w:rPr>
          <w:rFonts w:ascii="Times New Roman" w:eastAsia="Microsoft Sans Serif" w:hAnsi="Times New Roman" w:cs="Times New Roman"/>
          <w:color w:val="000000"/>
          <w:sz w:val="28"/>
          <w:szCs w:val="28"/>
          <w:lang w:val="en-US" w:eastAsia="ru-RU" w:bidi="ru-RU"/>
        </w:rPr>
        <w:t>FCF</w:t>
      </w:r>
      <w:r w:rsidRPr="00285A33">
        <w:rPr>
          <w:rFonts w:ascii="Times New Roman" w:eastAsia="Microsoft Sans Serif" w:hAnsi="Times New Roman" w:cs="Times New Roman"/>
          <w:color w:val="000000"/>
          <w:sz w:val="28"/>
          <w:szCs w:val="28"/>
          <w:lang w:eastAsia="ru-RU" w:bidi="ru-RU"/>
        </w:rPr>
        <w:t>). Оценка эффективности инвестиций в капитал компании с учетом показателей денежных потоков.</w:t>
      </w:r>
    </w:p>
    <w:p w:rsidR="00285A33" w:rsidRPr="00285A33" w:rsidRDefault="00285A33" w:rsidP="00285A33">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zh-CN"/>
        </w:rPr>
      </w:pPr>
      <w:bookmarkStart w:id="39" w:name="_Toc150210826"/>
      <w:bookmarkStart w:id="40" w:name="_Toc151723864"/>
      <w:r w:rsidRPr="00285A33">
        <w:rPr>
          <w:rFonts w:ascii="Times New Roman" w:eastAsia="Times New Roman" w:hAnsi="Times New Roman" w:cs="Times New Roman"/>
          <w:b/>
          <w:bCs/>
          <w:kern w:val="32"/>
          <w:sz w:val="28"/>
          <w:szCs w:val="32"/>
          <w:lang w:eastAsia="zh-CN"/>
        </w:rPr>
        <w:t>5.2. Учебно-тематический план</w:t>
      </w:r>
      <w:bookmarkEnd w:id="39"/>
      <w:bookmarkEnd w:id="40"/>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 xml:space="preserve">Направленность программы магистратуры              </w:t>
      </w:r>
    </w:p>
    <w:p w:rsid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«Корпоративная отчетность и право в бизнесе»</w:t>
      </w:r>
    </w:p>
    <w:p w:rsidR="00AE137B" w:rsidRPr="00AE137B" w:rsidRDefault="00AE137B" w:rsidP="00AE137B">
      <w:pPr>
        <w:autoSpaceDE w:val="0"/>
        <w:autoSpaceDN w:val="0"/>
        <w:adjustRightInd w:val="0"/>
        <w:spacing w:after="0" w:line="240" w:lineRule="auto"/>
        <w:ind w:firstLine="708"/>
        <w:jc w:val="right"/>
        <w:rPr>
          <w:rFonts w:ascii="Times New Roman" w:eastAsia="Times New Roman" w:hAnsi="Times New Roman" w:cs="Times New Roman"/>
          <w:sz w:val="28"/>
          <w:szCs w:val="28"/>
          <w:lang w:eastAsia="x-none"/>
        </w:rPr>
      </w:pPr>
      <w:r w:rsidRPr="00285A33">
        <w:rPr>
          <w:rFonts w:ascii="Times New Roman" w:eastAsia="Times New Roman" w:hAnsi="Times New Roman" w:cs="Times New Roman"/>
          <w:sz w:val="28"/>
          <w:szCs w:val="28"/>
          <w:lang w:eastAsia="x-none"/>
        </w:rPr>
        <w:t xml:space="preserve">Таблица </w:t>
      </w:r>
      <w:r>
        <w:rPr>
          <w:rFonts w:ascii="Times New Roman" w:eastAsia="Times New Roman" w:hAnsi="Times New Roman" w:cs="Times New Roman"/>
          <w:sz w:val="28"/>
          <w:szCs w:val="28"/>
          <w:lang w:eastAsia="x-none"/>
        </w:rPr>
        <w:t>4</w:t>
      </w:r>
    </w:p>
    <w:tbl>
      <w:tblPr>
        <w:tblStyle w:val="ae"/>
        <w:tblW w:w="0" w:type="auto"/>
        <w:tblInd w:w="250" w:type="dxa"/>
        <w:tblLayout w:type="fixed"/>
        <w:tblLook w:val="04A0" w:firstRow="1" w:lastRow="0" w:firstColumn="1" w:lastColumn="0" w:noHBand="0" w:noVBand="1"/>
      </w:tblPr>
      <w:tblGrid>
        <w:gridCol w:w="532"/>
        <w:gridCol w:w="2332"/>
        <w:gridCol w:w="850"/>
        <w:gridCol w:w="993"/>
        <w:gridCol w:w="850"/>
        <w:gridCol w:w="1418"/>
        <w:gridCol w:w="992"/>
        <w:gridCol w:w="1474"/>
      </w:tblGrid>
      <w:tr w:rsidR="00285A33" w:rsidRPr="00285A33" w:rsidTr="00691BB5">
        <w:tc>
          <w:tcPr>
            <w:tcW w:w="532" w:type="dxa"/>
            <w:vMerge w:val="restart"/>
            <w:vAlign w:val="center"/>
          </w:tcPr>
          <w:p w:rsidR="00285A33" w:rsidRPr="00285A33" w:rsidRDefault="00285A33" w:rsidP="00285A33">
            <w:pPr>
              <w:rPr>
                <w:rFonts w:ascii="Times New Roman" w:hAnsi="Times New Roman"/>
                <w:b/>
                <w:color w:val="000000"/>
                <w:highlight w:val="yellow"/>
              </w:rPr>
            </w:pPr>
            <w:r w:rsidRPr="00285A33">
              <w:rPr>
                <w:rFonts w:ascii="Times New Roman" w:hAnsi="Times New Roman"/>
                <w:b/>
                <w:color w:val="000000"/>
              </w:rPr>
              <w:t>№ п/п</w:t>
            </w:r>
          </w:p>
        </w:tc>
        <w:tc>
          <w:tcPr>
            <w:tcW w:w="2332" w:type="dxa"/>
            <w:vMerge w:val="restart"/>
            <w:vAlign w:val="center"/>
          </w:tcPr>
          <w:p w:rsidR="00285A33" w:rsidRPr="00285A33" w:rsidRDefault="00285A33" w:rsidP="00285A33">
            <w:pPr>
              <w:rPr>
                <w:rFonts w:ascii="Times New Roman" w:hAnsi="Times New Roman"/>
                <w:b/>
                <w:color w:val="000000"/>
                <w:highlight w:val="yellow"/>
              </w:rPr>
            </w:pPr>
            <w:proofErr w:type="spellStart"/>
            <w:r w:rsidRPr="00285A33">
              <w:rPr>
                <w:rFonts w:ascii="Times New Roman" w:hAnsi="Times New Roman"/>
                <w:b/>
                <w:color w:val="000000"/>
              </w:rPr>
              <w:t>Наименование</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тем</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разделов</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дисциплины</w:t>
            </w:r>
            <w:proofErr w:type="spellEnd"/>
          </w:p>
        </w:tc>
        <w:tc>
          <w:tcPr>
            <w:tcW w:w="5103" w:type="dxa"/>
            <w:gridSpan w:val="5"/>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Трудоемкость</w:t>
            </w:r>
            <w:proofErr w:type="spellEnd"/>
            <w:r w:rsidRPr="00285A33">
              <w:rPr>
                <w:rFonts w:ascii="Times New Roman" w:hAnsi="Times New Roman"/>
                <w:b/>
                <w:color w:val="000000"/>
              </w:rPr>
              <w:t xml:space="preserve"> в </w:t>
            </w:r>
            <w:proofErr w:type="spellStart"/>
            <w:r w:rsidRPr="00285A33">
              <w:rPr>
                <w:rFonts w:ascii="Times New Roman" w:hAnsi="Times New Roman"/>
                <w:b/>
                <w:color w:val="000000"/>
              </w:rPr>
              <w:t>часах</w:t>
            </w:r>
            <w:proofErr w:type="spellEnd"/>
          </w:p>
        </w:tc>
        <w:tc>
          <w:tcPr>
            <w:tcW w:w="1474" w:type="dxa"/>
            <w:vMerge w:val="restart"/>
            <w:vAlign w:val="center"/>
          </w:tcPr>
          <w:p w:rsidR="00285A33" w:rsidRPr="00285A33" w:rsidRDefault="00285A33" w:rsidP="00285A33">
            <w:pPr>
              <w:rPr>
                <w:rFonts w:ascii="Times New Roman" w:hAnsi="Times New Roman"/>
                <w:b/>
                <w:color w:val="000000"/>
                <w:highlight w:val="yellow"/>
              </w:rPr>
            </w:pPr>
            <w:proofErr w:type="spellStart"/>
            <w:r w:rsidRPr="00285A33">
              <w:rPr>
                <w:rFonts w:ascii="Times New Roman" w:hAnsi="Times New Roman"/>
                <w:b/>
                <w:color w:val="000000"/>
              </w:rPr>
              <w:t>Формы</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текущего</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контроля</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успеваемости</w:t>
            </w:r>
            <w:proofErr w:type="spellEnd"/>
          </w:p>
        </w:tc>
      </w:tr>
      <w:tr w:rsidR="00285A33" w:rsidRPr="00285A33" w:rsidTr="00691BB5">
        <w:tc>
          <w:tcPr>
            <w:tcW w:w="532" w:type="dxa"/>
            <w:vMerge/>
          </w:tcPr>
          <w:p w:rsidR="00285A33" w:rsidRPr="00285A33" w:rsidRDefault="00285A33" w:rsidP="00285A33">
            <w:pPr>
              <w:rPr>
                <w:rFonts w:ascii="Times New Roman" w:hAnsi="Times New Roman"/>
                <w:color w:val="000000"/>
                <w:highlight w:val="yellow"/>
              </w:rPr>
            </w:pPr>
          </w:p>
        </w:tc>
        <w:tc>
          <w:tcPr>
            <w:tcW w:w="2332" w:type="dxa"/>
            <w:vMerge/>
          </w:tcPr>
          <w:p w:rsidR="00285A33" w:rsidRPr="00285A33" w:rsidRDefault="00285A33" w:rsidP="00285A33">
            <w:pPr>
              <w:rPr>
                <w:rFonts w:ascii="Times New Roman" w:hAnsi="Times New Roman"/>
                <w:color w:val="000000"/>
                <w:highlight w:val="yellow"/>
              </w:rPr>
            </w:pPr>
          </w:p>
        </w:tc>
        <w:tc>
          <w:tcPr>
            <w:tcW w:w="850" w:type="dxa"/>
            <w:vMerge w:val="restart"/>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Всего</w:t>
            </w:r>
            <w:proofErr w:type="spellEnd"/>
          </w:p>
        </w:tc>
        <w:tc>
          <w:tcPr>
            <w:tcW w:w="3261" w:type="dxa"/>
            <w:gridSpan w:val="3"/>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rPr>
              <w:t>Контактная</w:t>
            </w:r>
            <w:proofErr w:type="spellEnd"/>
            <w:r w:rsidRPr="00285A33">
              <w:rPr>
                <w:rFonts w:ascii="Times New Roman" w:hAnsi="Times New Roman"/>
                <w:b/>
              </w:rPr>
              <w:t xml:space="preserve"> </w:t>
            </w:r>
            <w:proofErr w:type="spellStart"/>
            <w:r w:rsidRPr="00285A33">
              <w:rPr>
                <w:rFonts w:ascii="Times New Roman" w:hAnsi="Times New Roman"/>
                <w:b/>
              </w:rPr>
              <w:t>работа</w:t>
            </w:r>
            <w:proofErr w:type="spellEnd"/>
            <w:r w:rsidRPr="00285A33">
              <w:rPr>
                <w:rFonts w:ascii="Times New Roman" w:hAnsi="Times New Roman"/>
                <w:b/>
              </w:rPr>
              <w:t xml:space="preserve"> –</w:t>
            </w:r>
          </w:p>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rPr>
              <w:t>Аудиторная</w:t>
            </w:r>
            <w:proofErr w:type="spellEnd"/>
            <w:r w:rsidRPr="00285A33">
              <w:rPr>
                <w:rFonts w:ascii="Times New Roman" w:hAnsi="Times New Roman"/>
                <w:b/>
              </w:rPr>
              <w:t xml:space="preserve"> </w:t>
            </w:r>
            <w:proofErr w:type="spellStart"/>
            <w:r w:rsidRPr="00285A33">
              <w:rPr>
                <w:rFonts w:ascii="Times New Roman" w:hAnsi="Times New Roman"/>
                <w:b/>
              </w:rPr>
              <w:t>работа</w:t>
            </w:r>
            <w:proofErr w:type="spellEnd"/>
            <w:r w:rsidRPr="00285A33">
              <w:rPr>
                <w:rFonts w:ascii="Times New Roman" w:hAnsi="Times New Roman"/>
                <w:b/>
              </w:rPr>
              <w:t>*</w:t>
            </w:r>
          </w:p>
        </w:tc>
        <w:tc>
          <w:tcPr>
            <w:tcW w:w="992" w:type="dxa"/>
            <w:vMerge w:val="restart"/>
            <w:vAlign w:val="center"/>
          </w:tcPr>
          <w:p w:rsidR="00285A33" w:rsidRPr="00285A33" w:rsidRDefault="00285A33" w:rsidP="00285A33">
            <w:pPr>
              <w:jc w:val="center"/>
              <w:rPr>
                <w:rFonts w:ascii="Times New Roman" w:hAnsi="Times New Roman"/>
                <w:b/>
                <w:color w:val="000000"/>
              </w:rPr>
            </w:pPr>
            <w:proofErr w:type="spellStart"/>
            <w:r w:rsidRPr="00285A33">
              <w:rPr>
                <w:rFonts w:ascii="Times New Roman" w:hAnsi="Times New Roman"/>
                <w:b/>
                <w:color w:val="000000"/>
              </w:rPr>
              <w:t>Самосто</w:t>
            </w:r>
            <w:proofErr w:type="spellEnd"/>
          </w:p>
          <w:p w:rsidR="00285A33" w:rsidRPr="00285A33" w:rsidRDefault="00285A33" w:rsidP="00285A33">
            <w:pPr>
              <w:jc w:val="center"/>
              <w:rPr>
                <w:rFonts w:ascii="Times New Roman" w:hAnsi="Times New Roman"/>
                <w:b/>
                <w:color w:val="000000"/>
              </w:rPr>
            </w:pPr>
            <w:proofErr w:type="spellStart"/>
            <w:r w:rsidRPr="00285A33">
              <w:rPr>
                <w:rFonts w:ascii="Times New Roman" w:hAnsi="Times New Roman"/>
                <w:b/>
                <w:color w:val="000000"/>
              </w:rPr>
              <w:t>ятельная</w:t>
            </w:r>
            <w:proofErr w:type="spellEnd"/>
          </w:p>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работа</w:t>
            </w:r>
            <w:proofErr w:type="spellEnd"/>
          </w:p>
        </w:tc>
        <w:tc>
          <w:tcPr>
            <w:tcW w:w="1474" w:type="dxa"/>
            <w:vMerge/>
          </w:tcPr>
          <w:p w:rsidR="00285A33" w:rsidRPr="00285A33" w:rsidRDefault="00285A33" w:rsidP="00285A33">
            <w:pPr>
              <w:rPr>
                <w:rFonts w:ascii="Times New Roman" w:hAnsi="Times New Roman"/>
                <w:color w:val="000000"/>
                <w:highlight w:val="yellow"/>
              </w:rPr>
            </w:pPr>
          </w:p>
        </w:tc>
      </w:tr>
      <w:tr w:rsidR="00285A33" w:rsidRPr="00285A33" w:rsidTr="00691BB5">
        <w:tc>
          <w:tcPr>
            <w:tcW w:w="532" w:type="dxa"/>
            <w:vMerge/>
          </w:tcPr>
          <w:p w:rsidR="00285A33" w:rsidRPr="00285A33" w:rsidRDefault="00285A33" w:rsidP="00285A33">
            <w:pPr>
              <w:rPr>
                <w:rFonts w:ascii="Times New Roman" w:hAnsi="Times New Roman"/>
                <w:color w:val="000000"/>
                <w:highlight w:val="yellow"/>
              </w:rPr>
            </w:pPr>
          </w:p>
        </w:tc>
        <w:tc>
          <w:tcPr>
            <w:tcW w:w="2332" w:type="dxa"/>
            <w:vMerge/>
          </w:tcPr>
          <w:p w:rsidR="00285A33" w:rsidRPr="00285A33" w:rsidRDefault="00285A33" w:rsidP="00285A33">
            <w:pPr>
              <w:rPr>
                <w:rFonts w:ascii="Times New Roman" w:hAnsi="Times New Roman"/>
                <w:color w:val="000000"/>
                <w:highlight w:val="yellow"/>
              </w:rPr>
            </w:pPr>
          </w:p>
        </w:tc>
        <w:tc>
          <w:tcPr>
            <w:tcW w:w="850" w:type="dxa"/>
            <w:vMerge/>
            <w:vAlign w:val="center"/>
          </w:tcPr>
          <w:p w:rsidR="00285A33" w:rsidRPr="00285A33" w:rsidRDefault="00285A33" w:rsidP="00285A33">
            <w:pPr>
              <w:rPr>
                <w:rFonts w:ascii="Times New Roman" w:hAnsi="Times New Roman"/>
                <w:color w:val="000000"/>
                <w:highlight w:val="yellow"/>
              </w:rPr>
            </w:pPr>
          </w:p>
        </w:tc>
        <w:tc>
          <w:tcPr>
            <w:tcW w:w="993" w:type="dxa"/>
            <w:vAlign w:val="center"/>
          </w:tcPr>
          <w:p w:rsidR="00285A33" w:rsidRPr="00285A33" w:rsidRDefault="00285A33" w:rsidP="00285A33">
            <w:pPr>
              <w:rPr>
                <w:rFonts w:ascii="Times New Roman" w:hAnsi="Times New Roman"/>
                <w:b/>
                <w:color w:val="000000"/>
                <w:highlight w:val="yellow"/>
              </w:rPr>
            </w:pPr>
            <w:proofErr w:type="spellStart"/>
            <w:r w:rsidRPr="00285A33">
              <w:rPr>
                <w:rFonts w:ascii="Times New Roman" w:hAnsi="Times New Roman"/>
                <w:b/>
                <w:color w:val="000000"/>
              </w:rPr>
              <w:t>Общая</w:t>
            </w:r>
            <w:proofErr w:type="spellEnd"/>
            <w:r w:rsidRPr="00285A33">
              <w:rPr>
                <w:rFonts w:ascii="Times New Roman" w:hAnsi="Times New Roman"/>
                <w:b/>
                <w:color w:val="000000"/>
              </w:rPr>
              <w:t xml:space="preserve">, в </w:t>
            </w:r>
            <w:proofErr w:type="spellStart"/>
            <w:r w:rsidRPr="00285A33">
              <w:rPr>
                <w:rFonts w:ascii="Times New Roman" w:hAnsi="Times New Roman"/>
                <w:b/>
                <w:color w:val="000000"/>
              </w:rPr>
              <w:t>т.ч</w:t>
            </w:r>
            <w:proofErr w:type="spellEnd"/>
            <w:r w:rsidRPr="00285A33">
              <w:rPr>
                <w:rFonts w:ascii="Times New Roman" w:hAnsi="Times New Roman"/>
                <w:b/>
                <w:color w:val="000000"/>
              </w:rPr>
              <w:t>.:</w:t>
            </w:r>
          </w:p>
        </w:tc>
        <w:tc>
          <w:tcPr>
            <w:tcW w:w="850" w:type="dxa"/>
            <w:vAlign w:val="center"/>
          </w:tcPr>
          <w:p w:rsidR="00285A33" w:rsidRPr="00285A33" w:rsidRDefault="00285A33" w:rsidP="00285A33">
            <w:pPr>
              <w:rPr>
                <w:rFonts w:ascii="Times New Roman" w:hAnsi="Times New Roman"/>
                <w:b/>
                <w:color w:val="000000"/>
                <w:highlight w:val="yellow"/>
              </w:rPr>
            </w:pPr>
            <w:proofErr w:type="spellStart"/>
            <w:r w:rsidRPr="00285A33">
              <w:rPr>
                <w:rFonts w:ascii="Times New Roman" w:hAnsi="Times New Roman"/>
                <w:b/>
                <w:color w:val="000000"/>
              </w:rPr>
              <w:t>Лекции</w:t>
            </w:r>
            <w:proofErr w:type="spellEnd"/>
          </w:p>
        </w:tc>
        <w:tc>
          <w:tcPr>
            <w:tcW w:w="1418" w:type="dxa"/>
            <w:vAlign w:val="center"/>
          </w:tcPr>
          <w:p w:rsidR="00285A33" w:rsidRPr="00285A33" w:rsidRDefault="00285A33" w:rsidP="00285A33">
            <w:pPr>
              <w:rPr>
                <w:rFonts w:ascii="Times New Roman" w:hAnsi="Times New Roman"/>
                <w:b/>
                <w:color w:val="000000"/>
                <w:highlight w:val="yellow"/>
              </w:rPr>
            </w:pPr>
            <w:proofErr w:type="spellStart"/>
            <w:r w:rsidRPr="00285A33">
              <w:rPr>
                <w:rFonts w:ascii="Times New Roman" w:hAnsi="Times New Roman"/>
                <w:b/>
                <w:color w:val="000000"/>
              </w:rPr>
              <w:t>Семинары</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практические</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занятия</w:t>
            </w:r>
            <w:proofErr w:type="spellEnd"/>
          </w:p>
        </w:tc>
        <w:tc>
          <w:tcPr>
            <w:tcW w:w="992" w:type="dxa"/>
            <w:vMerge/>
          </w:tcPr>
          <w:p w:rsidR="00285A33" w:rsidRPr="00285A33" w:rsidRDefault="00285A33" w:rsidP="00285A33">
            <w:pPr>
              <w:rPr>
                <w:rFonts w:ascii="Times New Roman" w:hAnsi="Times New Roman"/>
                <w:color w:val="000000"/>
                <w:highlight w:val="yellow"/>
              </w:rPr>
            </w:pPr>
          </w:p>
        </w:tc>
        <w:tc>
          <w:tcPr>
            <w:tcW w:w="1474" w:type="dxa"/>
            <w:vMerge/>
          </w:tcPr>
          <w:p w:rsidR="00285A33" w:rsidRPr="00285A33" w:rsidRDefault="00285A33" w:rsidP="00285A33">
            <w:pPr>
              <w:rPr>
                <w:rFonts w:ascii="Times New Roman" w:hAnsi="Times New Roman"/>
                <w:color w:val="000000"/>
                <w:highlight w:val="yellow"/>
              </w:rPr>
            </w:pPr>
          </w:p>
        </w:tc>
      </w:tr>
      <w:tr w:rsidR="00285A33" w:rsidRPr="00285A33" w:rsidTr="00691BB5">
        <w:tc>
          <w:tcPr>
            <w:tcW w:w="532"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1</w:t>
            </w:r>
          </w:p>
        </w:tc>
        <w:tc>
          <w:tcPr>
            <w:tcW w:w="233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lang w:val="ru-RU"/>
              </w:rPr>
              <w:t xml:space="preserve">Тема 1. Информационная база анализа финансовой отчетности. Состав, содержание и порядок формирования финансовой отчетности хозяйствующими субъектами. </w:t>
            </w:r>
            <w:proofErr w:type="spellStart"/>
            <w:r w:rsidRPr="00285A33">
              <w:rPr>
                <w:rFonts w:ascii="Times New Roman" w:hAnsi="Times New Roman"/>
                <w:bCs/>
                <w:color w:val="000000"/>
              </w:rPr>
              <w:t>Достаточность</w:t>
            </w:r>
            <w:proofErr w:type="spellEnd"/>
            <w:r w:rsidRPr="00285A33">
              <w:rPr>
                <w:rFonts w:ascii="Times New Roman" w:hAnsi="Times New Roman"/>
                <w:bCs/>
                <w:color w:val="000000"/>
              </w:rPr>
              <w:t xml:space="preserve"> и </w:t>
            </w:r>
            <w:proofErr w:type="spellStart"/>
            <w:r w:rsidRPr="00285A33">
              <w:rPr>
                <w:rFonts w:ascii="Times New Roman" w:hAnsi="Times New Roman"/>
                <w:bCs/>
                <w:color w:val="000000"/>
              </w:rPr>
              <w:t>достоверность</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информационной</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базы</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анализа</w:t>
            </w:r>
            <w:proofErr w:type="spellEnd"/>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color w:val="000000"/>
              </w:rPr>
              <w:t>46</w:t>
            </w:r>
          </w:p>
        </w:tc>
        <w:tc>
          <w:tcPr>
            <w:tcW w:w="99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12</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w:t>
            </w:r>
          </w:p>
        </w:tc>
        <w:tc>
          <w:tcPr>
            <w:tcW w:w="141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w:t>
            </w:r>
          </w:p>
        </w:tc>
        <w:tc>
          <w:tcPr>
            <w:tcW w:w="99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34</w:t>
            </w:r>
          </w:p>
        </w:tc>
        <w:tc>
          <w:tcPr>
            <w:tcW w:w="1474"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Научная</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дискуссия</w:t>
            </w:r>
            <w:proofErr w:type="spellEnd"/>
          </w:p>
        </w:tc>
      </w:tr>
      <w:tr w:rsidR="00285A33" w:rsidRPr="00285A33" w:rsidTr="00691BB5">
        <w:tc>
          <w:tcPr>
            <w:tcW w:w="532"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2</w:t>
            </w:r>
          </w:p>
        </w:tc>
        <w:tc>
          <w:tcPr>
            <w:tcW w:w="233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lang w:val="ru-RU"/>
              </w:rPr>
              <w:t xml:space="preserve">Тема 2. Интерпретация данных отчетности с целью оценки </w:t>
            </w:r>
            <w:r w:rsidRPr="00285A33">
              <w:rPr>
                <w:rFonts w:ascii="Times New Roman" w:hAnsi="Times New Roman"/>
                <w:bCs/>
                <w:color w:val="000000"/>
                <w:lang w:val="ru-RU"/>
              </w:rPr>
              <w:lastRenderedPageBreak/>
              <w:t xml:space="preserve">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w:t>
            </w:r>
            <w:proofErr w:type="spellStart"/>
            <w:r w:rsidRPr="00285A33">
              <w:rPr>
                <w:rFonts w:ascii="Times New Roman" w:hAnsi="Times New Roman"/>
                <w:bCs/>
                <w:color w:val="000000"/>
              </w:rPr>
              <w:t>Взаимосвязь</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основных</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отчетных</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форм</w:t>
            </w:r>
            <w:proofErr w:type="spellEnd"/>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color w:val="000000"/>
              </w:rPr>
              <w:lastRenderedPageBreak/>
              <w:t>46</w:t>
            </w:r>
          </w:p>
        </w:tc>
        <w:tc>
          <w:tcPr>
            <w:tcW w:w="99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12</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w:t>
            </w:r>
          </w:p>
        </w:tc>
        <w:tc>
          <w:tcPr>
            <w:tcW w:w="141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w:t>
            </w:r>
          </w:p>
        </w:tc>
        <w:tc>
          <w:tcPr>
            <w:tcW w:w="99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34</w:t>
            </w:r>
          </w:p>
        </w:tc>
        <w:tc>
          <w:tcPr>
            <w:tcW w:w="1474" w:type="dxa"/>
          </w:tcPr>
          <w:p w:rsidR="00285A33" w:rsidRPr="00285A33" w:rsidRDefault="00285A33" w:rsidP="00285A33">
            <w:pPr>
              <w:rPr>
                <w:rFonts w:ascii="Times New Roman" w:hAnsi="Times New Roman"/>
                <w:bCs/>
                <w:color w:val="000000"/>
              </w:rPr>
            </w:pPr>
            <w:proofErr w:type="spellStart"/>
            <w:r w:rsidRPr="00285A33">
              <w:rPr>
                <w:rFonts w:ascii="Times New Roman" w:hAnsi="Times New Roman"/>
                <w:bCs/>
                <w:color w:val="000000"/>
              </w:rPr>
              <w:t>Дискуссия</w:t>
            </w:r>
            <w:proofErr w:type="spellEnd"/>
            <w:r w:rsidRPr="00285A33">
              <w:rPr>
                <w:rFonts w:ascii="Times New Roman" w:hAnsi="Times New Roman"/>
                <w:bCs/>
                <w:color w:val="000000"/>
              </w:rPr>
              <w:t xml:space="preserve"> </w:t>
            </w:r>
          </w:p>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Анализ</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ситуаций</w:t>
            </w:r>
            <w:proofErr w:type="spellEnd"/>
          </w:p>
        </w:tc>
      </w:tr>
      <w:tr w:rsidR="00285A33" w:rsidRPr="00285A33" w:rsidTr="00691BB5">
        <w:tc>
          <w:tcPr>
            <w:tcW w:w="532"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3</w:t>
            </w:r>
          </w:p>
        </w:tc>
        <w:tc>
          <w:tcPr>
            <w:tcW w:w="2332" w:type="dxa"/>
          </w:tcPr>
          <w:p w:rsidR="00285A33" w:rsidRPr="00285A33" w:rsidRDefault="00285A33" w:rsidP="00285A33">
            <w:pPr>
              <w:rPr>
                <w:rFonts w:ascii="Times New Roman" w:hAnsi="Times New Roman"/>
                <w:color w:val="000000"/>
                <w:highlight w:val="yellow"/>
                <w:lang w:val="ru-RU"/>
              </w:rPr>
            </w:pPr>
            <w:r w:rsidRPr="00285A33">
              <w:rPr>
                <w:rFonts w:ascii="Times New Roman" w:hAnsi="Times New Roman"/>
                <w:bCs/>
                <w:color w:val="000000"/>
                <w:lang w:val="ru-RU"/>
              </w:rPr>
              <w:t>Тема 3. Подходы и методики оценки финансового состояния и эффективности деятельности компаний</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color w:val="000000"/>
              </w:rPr>
              <w:t>52</w:t>
            </w:r>
          </w:p>
        </w:tc>
        <w:tc>
          <w:tcPr>
            <w:tcW w:w="99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16</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4</w:t>
            </w:r>
          </w:p>
        </w:tc>
        <w:tc>
          <w:tcPr>
            <w:tcW w:w="141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12</w:t>
            </w:r>
          </w:p>
        </w:tc>
        <w:tc>
          <w:tcPr>
            <w:tcW w:w="99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36</w:t>
            </w:r>
          </w:p>
        </w:tc>
        <w:tc>
          <w:tcPr>
            <w:tcW w:w="1474" w:type="dxa"/>
          </w:tcPr>
          <w:p w:rsidR="00285A33" w:rsidRPr="00285A33" w:rsidRDefault="00285A33" w:rsidP="00285A33">
            <w:pPr>
              <w:rPr>
                <w:rFonts w:ascii="Times New Roman" w:hAnsi="Times New Roman"/>
                <w:bCs/>
                <w:color w:val="000000"/>
              </w:rPr>
            </w:pPr>
            <w:proofErr w:type="spellStart"/>
            <w:r w:rsidRPr="00285A33">
              <w:rPr>
                <w:rFonts w:ascii="Times New Roman" w:hAnsi="Times New Roman"/>
                <w:bCs/>
                <w:color w:val="000000"/>
              </w:rPr>
              <w:t>Анализ</w:t>
            </w:r>
            <w:proofErr w:type="spellEnd"/>
          </w:p>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ситуаций</w:t>
            </w:r>
            <w:proofErr w:type="spellEnd"/>
          </w:p>
        </w:tc>
      </w:tr>
      <w:tr w:rsidR="00285A33" w:rsidRPr="00285A33" w:rsidTr="00691BB5">
        <w:tc>
          <w:tcPr>
            <w:tcW w:w="532" w:type="dxa"/>
          </w:tcPr>
          <w:p w:rsidR="00285A33" w:rsidRPr="00285A33" w:rsidRDefault="00285A33" w:rsidP="00285A33">
            <w:pPr>
              <w:rPr>
                <w:rFonts w:ascii="Times New Roman" w:hAnsi="Times New Roman"/>
                <w:color w:val="000000"/>
                <w:highlight w:val="yellow"/>
              </w:rPr>
            </w:pPr>
          </w:p>
        </w:tc>
        <w:tc>
          <w:tcPr>
            <w:tcW w:w="2332"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Итого</w:t>
            </w:r>
            <w:proofErr w:type="spellEnd"/>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144</w:t>
            </w:r>
          </w:p>
        </w:tc>
        <w:tc>
          <w:tcPr>
            <w:tcW w:w="99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40</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8</w:t>
            </w:r>
          </w:p>
        </w:tc>
        <w:tc>
          <w:tcPr>
            <w:tcW w:w="141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32</w:t>
            </w:r>
          </w:p>
        </w:tc>
        <w:tc>
          <w:tcPr>
            <w:tcW w:w="99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104</w:t>
            </w:r>
          </w:p>
        </w:tc>
        <w:tc>
          <w:tcPr>
            <w:tcW w:w="1474" w:type="dxa"/>
          </w:tcPr>
          <w:p w:rsidR="00285A33" w:rsidRPr="00285A33" w:rsidRDefault="00285A33" w:rsidP="00285A33">
            <w:pPr>
              <w:rPr>
                <w:rFonts w:ascii="Times New Roman" w:hAnsi="Times New Roman"/>
                <w:color w:val="000000"/>
                <w:highlight w:val="yellow"/>
                <w:lang w:val="ru-RU"/>
              </w:rPr>
            </w:pPr>
            <w:r w:rsidRPr="00285A33">
              <w:rPr>
                <w:rFonts w:ascii="Times New Roman" w:hAnsi="Times New Roman"/>
                <w:bCs/>
                <w:color w:val="000000"/>
                <w:lang w:val="ru-RU"/>
              </w:rPr>
              <w:t>Согласно учебному плану: домашнее творческое задание</w:t>
            </w:r>
          </w:p>
        </w:tc>
      </w:tr>
      <w:tr w:rsidR="00285A33" w:rsidRPr="00285A33" w:rsidTr="00691BB5">
        <w:tc>
          <w:tcPr>
            <w:tcW w:w="532" w:type="dxa"/>
          </w:tcPr>
          <w:p w:rsidR="00285A33" w:rsidRPr="00285A33" w:rsidRDefault="00285A33" w:rsidP="00285A33">
            <w:pPr>
              <w:rPr>
                <w:rFonts w:ascii="Times New Roman" w:hAnsi="Times New Roman"/>
                <w:color w:val="000000"/>
                <w:highlight w:val="yellow"/>
                <w:lang w:val="ru-RU"/>
              </w:rPr>
            </w:pPr>
          </w:p>
        </w:tc>
        <w:tc>
          <w:tcPr>
            <w:tcW w:w="2332"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Итого</w:t>
            </w:r>
            <w:proofErr w:type="spellEnd"/>
            <w:r w:rsidRPr="00285A33">
              <w:rPr>
                <w:rFonts w:ascii="Times New Roman" w:hAnsi="Times New Roman"/>
                <w:bCs/>
                <w:color w:val="000000"/>
              </w:rPr>
              <w:t xml:space="preserve"> в %</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100</w:t>
            </w:r>
          </w:p>
        </w:tc>
        <w:tc>
          <w:tcPr>
            <w:tcW w:w="99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28</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6</w:t>
            </w:r>
          </w:p>
        </w:tc>
        <w:tc>
          <w:tcPr>
            <w:tcW w:w="141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22</w:t>
            </w:r>
          </w:p>
        </w:tc>
        <w:tc>
          <w:tcPr>
            <w:tcW w:w="992"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72</w:t>
            </w:r>
          </w:p>
        </w:tc>
        <w:tc>
          <w:tcPr>
            <w:tcW w:w="1474" w:type="dxa"/>
          </w:tcPr>
          <w:p w:rsidR="00285A33" w:rsidRPr="00285A33" w:rsidRDefault="00285A33" w:rsidP="00285A33">
            <w:pPr>
              <w:rPr>
                <w:rFonts w:ascii="Times New Roman" w:hAnsi="Times New Roman"/>
                <w:color w:val="000000"/>
                <w:highlight w:val="yellow"/>
              </w:rPr>
            </w:pPr>
          </w:p>
        </w:tc>
      </w:tr>
    </w:tbl>
    <w:p w:rsidR="00285A33" w:rsidRPr="00285A33" w:rsidRDefault="00285A33" w:rsidP="00285A33">
      <w:pPr>
        <w:widowControl w:val="0"/>
        <w:spacing w:after="0"/>
        <w:ind w:left="142"/>
        <w:jc w:val="both"/>
        <w:rPr>
          <w:rFonts w:ascii="Times New Roman CYR" w:eastAsia="Calibri" w:hAnsi="Times New Roman CYR" w:cs="Times New Roman CYR"/>
          <w:b/>
          <w:color w:val="000000"/>
          <w:sz w:val="20"/>
          <w:szCs w:val="20"/>
          <w:lang w:eastAsia="ru-RU" w:bidi="ru-RU"/>
        </w:rPr>
      </w:pPr>
      <w:r w:rsidRPr="00285A33">
        <w:rPr>
          <w:rFonts w:ascii="Times New Roman CYR" w:eastAsia="Calibri" w:hAnsi="Times New Roman CYR" w:cs="Times New Roman CYR"/>
          <w:color w:val="000000"/>
          <w:sz w:val="20"/>
          <w:szCs w:val="20"/>
          <w:lang w:eastAsia="ru-RU"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B5F31" w:rsidRDefault="006B5F31"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p>
    <w:p w:rsidR="00285A33" w:rsidRP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 xml:space="preserve">Направленность программы магистратуры </w:t>
      </w:r>
    </w:p>
    <w:p w:rsidR="00285A33" w:rsidRDefault="00285A33" w:rsidP="00285A33">
      <w:pPr>
        <w:widowControl w:val="0"/>
        <w:spacing w:after="0" w:line="240" w:lineRule="auto"/>
        <w:jc w:val="center"/>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«Международный учет и аудит»</w:t>
      </w:r>
    </w:p>
    <w:p w:rsidR="006B5F31" w:rsidRPr="006B5F31" w:rsidRDefault="006B5F31" w:rsidP="006B5F31">
      <w:pPr>
        <w:autoSpaceDE w:val="0"/>
        <w:autoSpaceDN w:val="0"/>
        <w:adjustRightInd w:val="0"/>
        <w:spacing w:after="0" w:line="240" w:lineRule="auto"/>
        <w:ind w:firstLine="708"/>
        <w:jc w:val="right"/>
        <w:rPr>
          <w:rFonts w:ascii="Times New Roman" w:eastAsia="Times New Roman" w:hAnsi="Times New Roman" w:cs="Times New Roman"/>
          <w:sz w:val="28"/>
          <w:szCs w:val="28"/>
          <w:lang w:eastAsia="x-none"/>
        </w:rPr>
      </w:pPr>
      <w:r w:rsidRPr="00285A33">
        <w:rPr>
          <w:rFonts w:ascii="Times New Roman" w:eastAsia="Times New Roman" w:hAnsi="Times New Roman" w:cs="Times New Roman"/>
          <w:sz w:val="28"/>
          <w:szCs w:val="28"/>
          <w:lang w:eastAsia="x-none"/>
        </w:rPr>
        <w:t xml:space="preserve">Таблица </w:t>
      </w:r>
      <w:r>
        <w:rPr>
          <w:rFonts w:ascii="Times New Roman" w:eastAsia="Times New Roman" w:hAnsi="Times New Roman" w:cs="Times New Roman"/>
          <w:sz w:val="28"/>
          <w:szCs w:val="28"/>
          <w:lang w:eastAsia="x-none"/>
        </w:rPr>
        <w:t>5</w:t>
      </w:r>
    </w:p>
    <w:tbl>
      <w:tblPr>
        <w:tblStyle w:val="ae"/>
        <w:tblW w:w="0" w:type="auto"/>
        <w:tblInd w:w="250" w:type="dxa"/>
        <w:tblLook w:val="04A0" w:firstRow="1" w:lastRow="0" w:firstColumn="1" w:lastColumn="0" w:noHBand="0" w:noVBand="1"/>
      </w:tblPr>
      <w:tblGrid>
        <w:gridCol w:w="531"/>
        <w:gridCol w:w="2051"/>
        <w:gridCol w:w="800"/>
        <w:gridCol w:w="976"/>
        <w:gridCol w:w="985"/>
        <w:gridCol w:w="1608"/>
        <w:gridCol w:w="1038"/>
        <w:gridCol w:w="1567"/>
      </w:tblGrid>
      <w:tr w:rsidR="00285A33" w:rsidRPr="00285A33" w:rsidTr="00691BB5">
        <w:tc>
          <w:tcPr>
            <w:tcW w:w="531" w:type="dxa"/>
            <w:vMerge w:val="restart"/>
            <w:vAlign w:val="center"/>
          </w:tcPr>
          <w:p w:rsidR="00285A33" w:rsidRPr="00285A33" w:rsidRDefault="00285A33" w:rsidP="00285A33">
            <w:pPr>
              <w:jc w:val="center"/>
              <w:rPr>
                <w:rFonts w:ascii="Times New Roman" w:hAnsi="Times New Roman"/>
                <w:b/>
                <w:color w:val="000000"/>
                <w:highlight w:val="yellow"/>
              </w:rPr>
            </w:pPr>
            <w:r w:rsidRPr="00285A33">
              <w:rPr>
                <w:rFonts w:ascii="Times New Roman" w:hAnsi="Times New Roman"/>
                <w:b/>
                <w:color w:val="000000"/>
              </w:rPr>
              <w:t>№ п/п</w:t>
            </w:r>
          </w:p>
        </w:tc>
        <w:tc>
          <w:tcPr>
            <w:tcW w:w="2333" w:type="dxa"/>
            <w:vMerge w:val="restart"/>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Наименование</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тем</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разделов</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дисциплины</w:t>
            </w:r>
            <w:proofErr w:type="spellEnd"/>
          </w:p>
        </w:tc>
        <w:tc>
          <w:tcPr>
            <w:tcW w:w="5010" w:type="dxa"/>
            <w:gridSpan w:val="5"/>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Трудоемкость</w:t>
            </w:r>
            <w:proofErr w:type="spellEnd"/>
            <w:r w:rsidRPr="00285A33">
              <w:rPr>
                <w:rFonts w:ascii="Times New Roman" w:hAnsi="Times New Roman"/>
                <w:b/>
                <w:color w:val="000000"/>
              </w:rPr>
              <w:t xml:space="preserve"> в </w:t>
            </w:r>
            <w:proofErr w:type="spellStart"/>
            <w:r w:rsidRPr="00285A33">
              <w:rPr>
                <w:rFonts w:ascii="Times New Roman" w:hAnsi="Times New Roman"/>
                <w:b/>
                <w:color w:val="000000"/>
              </w:rPr>
              <w:t>часах</w:t>
            </w:r>
            <w:proofErr w:type="spellEnd"/>
          </w:p>
        </w:tc>
        <w:tc>
          <w:tcPr>
            <w:tcW w:w="1567" w:type="dxa"/>
            <w:vMerge w:val="restart"/>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Формы</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текущего</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контроля</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успеваемости</w:t>
            </w:r>
            <w:proofErr w:type="spellEnd"/>
          </w:p>
        </w:tc>
      </w:tr>
      <w:tr w:rsidR="00285A33" w:rsidRPr="00285A33" w:rsidTr="00691BB5">
        <w:tc>
          <w:tcPr>
            <w:tcW w:w="531" w:type="dxa"/>
            <w:vMerge/>
          </w:tcPr>
          <w:p w:rsidR="00285A33" w:rsidRPr="00285A33" w:rsidRDefault="00285A33" w:rsidP="00285A33">
            <w:pPr>
              <w:rPr>
                <w:rFonts w:ascii="Times New Roman" w:hAnsi="Times New Roman"/>
                <w:color w:val="000000"/>
                <w:highlight w:val="yellow"/>
              </w:rPr>
            </w:pPr>
          </w:p>
        </w:tc>
        <w:tc>
          <w:tcPr>
            <w:tcW w:w="2333" w:type="dxa"/>
            <w:vMerge/>
          </w:tcPr>
          <w:p w:rsidR="00285A33" w:rsidRPr="00285A33" w:rsidRDefault="00285A33" w:rsidP="00285A33">
            <w:pPr>
              <w:rPr>
                <w:rFonts w:ascii="Times New Roman" w:hAnsi="Times New Roman"/>
                <w:color w:val="000000"/>
                <w:highlight w:val="yellow"/>
              </w:rPr>
            </w:pPr>
          </w:p>
        </w:tc>
        <w:tc>
          <w:tcPr>
            <w:tcW w:w="850" w:type="dxa"/>
            <w:vMerge w:val="restart"/>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Всего</w:t>
            </w:r>
            <w:proofErr w:type="spellEnd"/>
          </w:p>
        </w:tc>
        <w:tc>
          <w:tcPr>
            <w:tcW w:w="3276" w:type="dxa"/>
            <w:gridSpan w:val="3"/>
            <w:vAlign w:val="center"/>
          </w:tcPr>
          <w:p w:rsidR="00285A33" w:rsidRPr="00285A33" w:rsidRDefault="00285A33" w:rsidP="00285A33">
            <w:pPr>
              <w:jc w:val="center"/>
              <w:rPr>
                <w:rFonts w:ascii="Times New Roman" w:hAnsi="Times New Roman"/>
                <w:color w:val="000000"/>
                <w:highlight w:val="yellow"/>
              </w:rPr>
            </w:pPr>
            <w:proofErr w:type="spellStart"/>
            <w:r w:rsidRPr="00285A33">
              <w:rPr>
                <w:rFonts w:ascii="Times New Roman" w:hAnsi="Times New Roman"/>
              </w:rPr>
              <w:t>Контактная</w:t>
            </w:r>
            <w:proofErr w:type="spellEnd"/>
            <w:r w:rsidRPr="00285A33">
              <w:rPr>
                <w:rFonts w:ascii="Times New Roman" w:hAnsi="Times New Roman"/>
              </w:rPr>
              <w:t xml:space="preserve"> </w:t>
            </w:r>
            <w:proofErr w:type="spellStart"/>
            <w:r w:rsidRPr="00285A33">
              <w:rPr>
                <w:rFonts w:ascii="Times New Roman" w:hAnsi="Times New Roman"/>
              </w:rPr>
              <w:t>работа</w:t>
            </w:r>
            <w:proofErr w:type="spellEnd"/>
            <w:r w:rsidRPr="00285A33">
              <w:rPr>
                <w:rFonts w:ascii="Times New Roman" w:hAnsi="Times New Roman"/>
              </w:rPr>
              <w:t xml:space="preserve"> –</w:t>
            </w:r>
          </w:p>
          <w:p w:rsidR="00285A33" w:rsidRPr="00285A33" w:rsidRDefault="00285A33" w:rsidP="00285A33">
            <w:pPr>
              <w:jc w:val="center"/>
              <w:rPr>
                <w:rFonts w:ascii="Times New Roman" w:hAnsi="Times New Roman"/>
                <w:color w:val="000000"/>
                <w:highlight w:val="yellow"/>
              </w:rPr>
            </w:pPr>
            <w:proofErr w:type="spellStart"/>
            <w:r w:rsidRPr="00285A33">
              <w:rPr>
                <w:rFonts w:ascii="Times New Roman" w:hAnsi="Times New Roman"/>
              </w:rPr>
              <w:t>Аудиторная</w:t>
            </w:r>
            <w:proofErr w:type="spellEnd"/>
            <w:r w:rsidRPr="00285A33">
              <w:rPr>
                <w:rFonts w:ascii="Times New Roman" w:hAnsi="Times New Roman"/>
              </w:rPr>
              <w:t xml:space="preserve"> </w:t>
            </w:r>
            <w:proofErr w:type="spellStart"/>
            <w:r w:rsidRPr="00285A33">
              <w:rPr>
                <w:rFonts w:ascii="Times New Roman" w:hAnsi="Times New Roman"/>
              </w:rPr>
              <w:t>работа</w:t>
            </w:r>
            <w:proofErr w:type="spellEnd"/>
            <w:r w:rsidRPr="00285A33">
              <w:rPr>
                <w:rFonts w:ascii="Times New Roman" w:hAnsi="Times New Roman"/>
              </w:rPr>
              <w:t>*</w:t>
            </w:r>
          </w:p>
        </w:tc>
        <w:tc>
          <w:tcPr>
            <w:tcW w:w="884" w:type="dxa"/>
            <w:vMerge w:val="restart"/>
            <w:vAlign w:val="center"/>
          </w:tcPr>
          <w:p w:rsidR="00285A33" w:rsidRPr="00285A33" w:rsidRDefault="00285A33" w:rsidP="00285A33">
            <w:pPr>
              <w:rPr>
                <w:rFonts w:ascii="Times New Roman" w:hAnsi="Times New Roman"/>
                <w:color w:val="000000"/>
              </w:rPr>
            </w:pPr>
            <w:proofErr w:type="spellStart"/>
            <w:r w:rsidRPr="00285A33">
              <w:rPr>
                <w:rFonts w:ascii="Times New Roman" w:hAnsi="Times New Roman"/>
                <w:color w:val="000000"/>
              </w:rPr>
              <w:t>Самосто</w:t>
            </w:r>
            <w:proofErr w:type="spellEnd"/>
          </w:p>
          <w:p w:rsidR="00285A33" w:rsidRPr="00285A33" w:rsidRDefault="00285A33" w:rsidP="00285A33">
            <w:pPr>
              <w:rPr>
                <w:rFonts w:ascii="Times New Roman" w:hAnsi="Times New Roman"/>
                <w:color w:val="000000"/>
              </w:rPr>
            </w:pPr>
            <w:proofErr w:type="spellStart"/>
            <w:r w:rsidRPr="00285A33">
              <w:rPr>
                <w:rFonts w:ascii="Times New Roman" w:hAnsi="Times New Roman"/>
                <w:color w:val="000000"/>
              </w:rPr>
              <w:t>ятельная</w:t>
            </w:r>
            <w:proofErr w:type="spellEnd"/>
          </w:p>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color w:val="000000"/>
              </w:rPr>
              <w:t>работа</w:t>
            </w:r>
            <w:proofErr w:type="spellEnd"/>
          </w:p>
        </w:tc>
        <w:tc>
          <w:tcPr>
            <w:tcW w:w="1567" w:type="dxa"/>
            <w:vMerge/>
          </w:tcPr>
          <w:p w:rsidR="00285A33" w:rsidRPr="00285A33" w:rsidRDefault="00285A33" w:rsidP="00285A33">
            <w:pPr>
              <w:rPr>
                <w:rFonts w:ascii="Times New Roman" w:hAnsi="Times New Roman"/>
                <w:color w:val="000000"/>
                <w:highlight w:val="yellow"/>
              </w:rPr>
            </w:pPr>
          </w:p>
        </w:tc>
      </w:tr>
      <w:tr w:rsidR="00285A33" w:rsidRPr="00285A33" w:rsidTr="00691BB5">
        <w:tc>
          <w:tcPr>
            <w:tcW w:w="531" w:type="dxa"/>
            <w:vMerge/>
          </w:tcPr>
          <w:p w:rsidR="00285A33" w:rsidRPr="00285A33" w:rsidRDefault="00285A33" w:rsidP="00285A33">
            <w:pPr>
              <w:rPr>
                <w:rFonts w:ascii="Times New Roman" w:hAnsi="Times New Roman"/>
                <w:color w:val="000000"/>
                <w:highlight w:val="yellow"/>
              </w:rPr>
            </w:pPr>
          </w:p>
        </w:tc>
        <w:tc>
          <w:tcPr>
            <w:tcW w:w="2333" w:type="dxa"/>
            <w:vMerge/>
          </w:tcPr>
          <w:p w:rsidR="00285A33" w:rsidRPr="00285A33" w:rsidRDefault="00285A33" w:rsidP="00285A33">
            <w:pPr>
              <w:rPr>
                <w:rFonts w:ascii="Times New Roman" w:hAnsi="Times New Roman"/>
                <w:color w:val="000000"/>
                <w:highlight w:val="yellow"/>
              </w:rPr>
            </w:pPr>
          </w:p>
        </w:tc>
        <w:tc>
          <w:tcPr>
            <w:tcW w:w="850" w:type="dxa"/>
            <w:vMerge/>
            <w:vAlign w:val="center"/>
          </w:tcPr>
          <w:p w:rsidR="00285A33" w:rsidRPr="00285A33" w:rsidRDefault="00285A33" w:rsidP="00285A33">
            <w:pPr>
              <w:jc w:val="center"/>
              <w:rPr>
                <w:rFonts w:ascii="Times New Roman" w:hAnsi="Times New Roman"/>
                <w:b/>
                <w:color w:val="000000"/>
                <w:highlight w:val="yellow"/>
              </w:rPr>
            </w:pPr>
          </w:p>
        </w:tc>
        <w:tc>
          <w:tcPr>
            <w:tcW w:w="990" w:type="dxa"/>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Общая</w:t>
            </w:r>
            <w:proofErr w:type="spellEnd"/>
            <w:r w:rsidRPr="00285A33">
              <w:rPr>
                <w:rFonts w:ascii="Times New Roman" w:hAnsi="Times New Roman"/>
                <w:b/>
                <w:color w:val="000000"/>
              </w:rPr>
              <w:t xml:space="preserve">, в </w:t>
            </w:r>
            <w:proofErr w:type="spellStart"/>
            <w:r w:rsidRPr="00285A33">
              <w:rPr>
                <w:rFonts w:ascii="Times New Roman" w:hAnsi="Times New Roman"/>
                <w:b/>
                <w:color w:val="000000"/>
              </w:rPr>
              <w:t>т.ч</w:t>
            </w:r>
            <w:proofErr w:type="spellEnd"/>
            <w:r w:rsidRPr="00285A33">
              <w:rPr>
                <w:rFonts w:ascii="Times New Roman" w:hAnsi="Times New Roman"/>
                <w:b/>
                <w:color w:val="000000"/>
              </w:rPr>
              <w:t>.:</w:t>
            </w:r>
          </w:p>
        </w:tc>
        <w:tc>
          <w:tcPr>
            <w:tcW w:w="678" w:type="dxa"/>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Лекции</w:t>
            </w:r>
            <w:proofErr w:type="spellEnd"/>
          </w:p>
        </w:tc>
        <w:tc>
          <w:tcPr>
            <w:tcW w:w="1608" w:type="dxa"/>
            <w:vAlign w:val="center"/>
          </w:tcPr>
          <w:p w:rsidR="00285A33" w:rsidRPr="00285A33" w:rsidRDefault="00285A33" w:rsidP="00285A33">
            <w:pPr>
              <w:jc w:val="center"/>
              <w:rPr>
                <w:rFonts w:ascii="Times New Roman" w:hAnsi="Times New Roman"/>
                <w:b/>
                <w:color w:val="000000"/>
                <w:highlight w:val="yellow"/>
              </w:rPr>
            </w:pPr>
            <w:proofErr w:type="spellStart"/>
            <w:r w:rsidRPr="00285A33">
              <w:rPr>
                <w:rFonts w:ascii="Times New Roman" w:hAnsi="Times New Roman"/>
                <w:b/>
                <w:color w:val="000000"/>
              </w:rPr>
              <w:t>Семинары</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практические</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занятия</w:t>
            </w:r>
            <w:proofErr w:type="spellEnd"/>
          </w:p>
        </w:tc>
        <w:tc>
          <w:tcPr>
            <w:tcW w:w="884" w:type="dxa"/>
            <w:vMerge/>
          </w:tcPr>
          <w:p w:rsidR="00285A33" w:rsidRPr="00285A33" w:rsidRDefault="00285A33" w:rsidP="00285A33">
            <w:pPr>
              <w:rPr>
                <w:rFonts w:ascii="Times New Roman" w:hAnsi="Times New Roman"/>
                <w:color w:val="000000"/>
                <w:highlight w:val="yellow"/>
              </w:rPr>
            </w:pPr>
          </w:p>
        </w:tc>
        <w:tc>
          <w:tcPr>
            <w:tcW w:w="1567" w:type="dxa"/>
            <w:vMerge/>
          </w:tcPr>
          <w:p w:rsidR="00285A33" w:rsidRPr="00285A33" w:rsidRDefault="00285A33" w:rsidP="00285A33">
            <w:pPr>
              <w:rPr>
                <w:rFonts w:ascii="Times New Roman" w:hAnsi="Times New Roman"/>
                <w:color w:val="000000"/>
                <w:highlight w:val="yellow"/>
              </w:rPr>
            </w:pPr>
          </w:p>
        </w:tc>
      </w:tr>
      <w:tr w:rsidR="00285A33" w:rsidRPr="00285A33" w:rsidTr="00691BB5">
        <w:tc>
          <w:tcPr>
            <w:tcW w:w="531"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1</w:t>
            </w:r>
          </w:p>
        </w:tc>
        <w:tc>
          <w:tcPr>
            <w:tcW w:w="233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lang w:val="ru-RU"/>
              </w:rPr>
              <w:t xml:space="preserve">Тема 1. Информационная база анализа финансовой отчетности. Состав, содержание и порядок формирования финансовой отчетности хозяйствующими субъектами. </w:t>
            </w:r>
            <w:proofErr w:type="spellStart"/>
            <w:r w:rsidRPr="00285A33">
              <w:rPr>
                <w:rFonts w:ascii="Times New Roman" w:hAnsi="Times New Roman"/>
                <w:bCs/>
                <w:color w:val="000000"/>
              </w:rPr>
              <w:lastRenderedPageBreak/>
              <w:t>Достаточность</w:t>
            </w:r>
            <w:proofErr w:type="spellEnd"/>
            <w:r w:rsidRPr="00285A33">
              <w:rPr>
                <w:rFonts w:ascii="Times New Roman" w:hAnsi="Times New Roman"/>
                <w:bCs/>
                <w:color w:val="000000"/>
              </w:rPr>
              <w:t xml:space="preserve"> и </w:t>
            </w:r>
            <w:proofErr w:type="spellStart"/>
            <w:r w:rsidRPr="00285A33">
              <w:rPr>
                <w:rFonts w:ascii="Times New Roman" w:hAnsi="Times New Roman"/>
                <w:bCs/>
                <w:color w:val="000000"/>
              </w:rPr>
              <w:t>достоверность</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информационной</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базы</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анализа</w:t>
            </w:r>
            <w:proofErr w:type="spellEnd"/>
            <w:r w:rsidRPr="00285A33">
              <w:rPr>
                <w:rFonts w:ascii="Times New Roman" w:hAnsi="Times New Roman"/>
                <w:bCs/>
                <w:color w:val="000000"/>
              </w:rPr>
              <w:t xml:space="preserve">  </w:t>
            </w:r>
          </w:p>
        </w:tc>
        <w:tc>
          <w:tcPr>
            <w:tcW w:w="85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lastRenderedPageBreak/>
              <w:t>28</w:t>
            </w:r>
          </w:p>
        </w:tc>
        <w:tc>
          <w:tcPr>
            <w:tcW w:w="99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6</w:t>
            </w:r>
          </w:p>
        </w:tc>
        <w:tc>
          <w:tcPr>
            <w:tcW w:w="67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2</w:t>
            </w:r>
          </w:p>
        </w:tc>
        <w:tc>
          <w:tcPr>
            <w:tcW w:w="160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4</w:t>
            </w:r>
          </w:p>
        </w:tc>
        <w:tc>
          <w:tcPr>
            <w:tcW w:w="884"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22</w:t>
            </w:r>
          </w:p>
        </w:tc>
        <w:tc>
          <w:tcPr>
            <w:tcW w:w="1567"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Научная</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дискуссия</w:t>
            </w:r>
            <w:proofErr w:type="spellEnd"/>
          </w:p>
        </w:tc>
      </w:tr>
      <w:tr w:rsidR="00285A33" w:rsidRPr="00285A33" w:rsidTr="00691BB5">
        <w:tc>
          <w:tcPr>
            <w:tcW w:w="531"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2</w:t>
            </w:r>
          </w:p>
        </w:tc>
        <w:tc>
          <w:tcPr>
            <w:tcW w:w="2333"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lang w:val="ru-RU"/>
              </w:rPr>
              <w:t xml:space="preserve">Тема 2. 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w:t>
            </w:r>
            <w:proofErr w:type="spellStart"/>
            <w:r w:rsidRPr="00285A33">
              <w:rPr>
                <w:rFonts w:ascii="Times New Roman" w:hAnsi="Times New Roman"/>
                <w:bCs/>
                <w:color w:val="000000"/>
              </w:rPr>
              <w:t>Взаимосвязь</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основных</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отчетных</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форм</w:t>
            </w:r>
            <w:proofErr w:type="spellEnd"/>
          </w:p>
        </w:tc>
        <w:tc>
          <w:tcPr>
            <w:tcW w:w="85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36</w:t>
            </w:r>
          </w:p>
        </w:tc>
        <w:tc>
          <w:tcPr>
            <w:tcW w:w="99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14</w:t>
            </w:r>
          </w:p>
        </w:tc>
        <w:tc>
          <w:tcPr>
            <w:tcW w:w="67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4</w:t>
            </w:r>
          </w:p>
        </w:tc>
        <w:tc>
          <w:tcPr>
            <w:tcW w:w="160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10</w:t>
            </w:r>
          </w:p>
        </w:tc>
        <w:tc>
          <w:tcPr>
            <w:tcW w:w="884"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22</w:t>
            </w:r>
          </w:p>
        </w:tc>
        <w:tc>
          <w:tcPr>
            <w:tcW w:w="1567" w:type="dxa"/>
          </w:tcPr>
          <w:p w:rsidR="00285A33" w:rsidRPr="00285A33" w:rsidRDefault="00285A33" w:rsidP="00285A33">
            <w:pPr>
              <w:rPr>
                <w:rFonts w:ascii="Times New Roman" w:hAnsi="Times New Roman"/>
                <w:bCs/>
                <w:color w:val="000000"/>
              </w:rPr>
            </w:pPr>
            <w:proofErr w:type="spellStart"/>
            <w:r w:rsidRPr="00285A33">
              <w:rPr>
                <w:rFonts w:ascii="Times New Roman" w:hAnsi="Times New Roman"/>
                <w:bCs/>
                <w:color w:val="000000"/>
              </w:rPr>
              <w:t>Дискуссия</w:t>
            </w:r>
            <w:proofErr w:type="spellEnd"/>
            <w:r w:rsidRPr="00285A33">
              <w:rPr>
                <w:rFonts w:ascii="Times New Roman" w:hAnsi="Times New Roman"/>
                <w:bCs/>
                <w:color w:val="000000"/>
              </w:rPr>
              <w:t xml:space="preserve"> </w:t>
            </w:r>
          </w:p>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Анализ</w:t>
            </w:r>
            <w:proofErr w:type="spellEnd"/>
            <w:r w:rsidRPr="00285A33">
              <w:rPr>
                <w:rFonts w:ascii="Times New Roman" w:hAnsi="Times New Roman"/>
                <w:bCs/>
                <w:color w:val="000000"/>
              </w:rPr>
              <w:t xml:space="preserve"> </w:t>
            </w:r>
            <w:proofErr w:type="spellStart"/>
            <w:r w:rsidRPr="00285A33">
              <w:rPr>
                <w:rFonts w:ascii="Times New Roman" w:hAnsi="Times New Roman"/>
                <w:bCs/>
                <w:color w:val="000000"/>
              </w:rPr>
              <w:t>ситуаций</w:t>
            </w:r>
            <w:proofErr w:type="spellEnd"/>
          </w:p>
        </w:tc>
      </w:tr>
      <w:tr w:rsidR="00285A33" w:rsidRPr="00285A33" w:rsidTr="00691BB5">
        <w:tc>
          <w:tcPr>
            <w:tcW w:w="531" w:type="dxa"/>
          </w:tcPr>
          <w:p w:rsidR="00285A33" w:rsidRPr="00285A33" w:rsidRDefault="00285A33" w:rsidP="00285A33">
            <w:pPr>
              <w:rPr>
                <w:rFonts w:ascii="Times New Roman" w:hAnsi="Times New Roman"/>
                <w:color w:val="000000"/>
              </w:rPr>
            </w:pPr>
            <w:r w:rsidRPr="00285A33">
              <w:rPr>
                <w:rFonts w:ascii="Times New Roman" w:hAnsi="Times New Roman"/>
                <w:color w:val="000000"/>
              </w:rPr>
              <w:t>3</w:t>
            </w:r>
          </w:p>
        </w:tc>
        <w:tc>
          <w:tcPr>
            <w:tcW w:w="2333" w:type="dxa"/>
          </w:tcPr>
          <w:p w:rsidR="00285A33" w:rsidRPr="00285A33" w:rsidRDefault="00285A33" w:rsidP="00285A33">
            <w:pPr>
              <w:rPr>
                <w:rFonts w:ascii="Times New Roman" w:hAnsi="Times New Roman"/>
                <w:color w:val="000000"/>
                <w:highlight w:val="yellow"/>
                <w:lang w:val="ru-RU"/>
              </w:rPr>
            </w:pPr>
            <w:r w:rsidRPr="00285A33">
              <w:rPr>
                <w:rFonts w:ascii="Times New Roman" w:hAnsi="Times New Roman"/>
                <w:bCs/>
                <w:color w:val="000000"/>
                <w:lang w:val="ru-RU"/>
              </w:rPr>
              <w:t>Тема 3. Подходы и методики оценки финансового состояния и эффективности деятельности компаний</w:t>
            </w:r>
          </w:p>
        </w:tc>
        <w:tc>
          <w:tcPr>
            <w:tcW w:w="85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44</w:t>
            </w:r>
          </w:p>
        </w:tc>
        <w:tc>
          <w:tcPr>
            <w:tcW w:w="990"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12</w:t>
            </w:r>
          </w:p>
        </w:tc>
        <w:tc>
          <w:tcPr>
            <w:tcW w:w="67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2</w:t>
            </w:r>
          </w:p>
        </w:tc>
        <w:tc>
          <w:tcPr>
            <w:tcW w:w="1608"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10</w:t>
            </w:r>
          </w:p>
        </w:tc>
        <w:tc>
          <w:tcPr>
            <w:tcW w:w="884" w:type="dxa"/>
          </w:tcPr>
          <w:p w:rsidR="00285A33" w:rsidRPr="00285A33" w:rsidRDefault="00285A33" w:rsidP="00285A33">
            <w:pPr>
              <w:rPr>
                <w:rFonts w:ascii="Times New Roman" w:hAnsi="Times New Roman"/>
                <w:color w:val="000000"/>
              </w:rPr>
            </w:pPr>
            <w:r w:rsidRPr="00285A33">
              <w:rPr>
                <w:rFonts w:ascii="Times New Roman" w:hAnsi="Times New Roman"/>
                <w:bCs/>
                <w:color w:val="000000"/>
              </w:rPr>
              <w:t>32</w:t>
            </w:r>
          </w:p>
        </w:tc>
        <w:tc>
          <w:tcPr>
            <w:tcW w:w="1567" w:type="dxa"/>
          </w:tcPr>
          <w:p w:rsidR="00285A33" w:rsidRPr="00285A33" w:rsidRDefault="00285A33" w:rsidP="00285A33">
            <w:pPr>
              <w:rPr>
                <w:rFonts w:ascii="Times New Roman" w:hAnsi="Times New Roman"/>
                <w:bCs/>
                <w:color w:val="000000"/>
              </w:rPr>
            </w:pPr>
            <w:proofErr w:type="spellStart"/>
            <w:r w:rsidRPr="00285A33">
              <w:rPr>
                <w:rFonts w:ascii="Times New Roman" w:hAnsi="Times New Roman"/>
                <w:bCs/>
                <w:color w:val="000000"/>
              </w:rPr>
              <w:t>Анализ</w:t>
            </w:r>
            <w:proofErr w:type="spellEnd"/>
          </w:p>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ситуаций</w:t>
            </w:r>
            <w:proofErr w:type="spellEnd"/>
          </w:p>
        </w:tc>
      </w:tr>
      <w:tr w:rsidR="00285A33" w:rsidRPr="00285A33" w:rsidTr="00691BB5">
        <w:tc>
          <w:tcPr>
            <w:tcW w:w="531" w:type="dxa"/>
          </w:tcPr>
          <w:p w:rsidR="00285A33" w:rsidRPr="00285A33" w:rsidRDefault="00285A33" w:rsidP="00285A33">
            <w:pPr>
              <w:rPr>
                <w:rFonts w:ascii="Times New Roman" w:hAnsi="Times New Roman"/>
                <w:color w:val="000000"/>
                <w:highlight w:val="yellow"/>
              </w:rPr>
            </w:pPr>
          </w:p>
        </w:tc>
        <w:tc>
          <w:tcPr>
            <w:tcW w:w="2333"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Итого</w:t>
            </w:r>
            <w:proofErr w:type="spellEnd"/>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108</w:t>
            </w:r>
          </w:p>
        </w:tc>
        <w:tc>
          <w:tcPr>
            <w:tcW w:w="99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32</w:t>
            </w:r>
          </w:p>
        </w:tc>
        <w:tc>
          <w:tcPr>
            <w:tcW w:w="67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8</w:t>
            </w:r>
          </w:p>
        </w:tc>
        <w:tc>
          <w:tcPr>
            <w:tcW w:w="160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24</w:t>
            </w:r>
          </w:p>
        </w:tc>
        <w:tc>
          <w:tcPr>
            <w:tcW w:w="884"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76</w:t>
            </w:r>
          </w:p>
        </w:tc>
        <w:tc>
          <w:tcPr>
            <w:tcW w:w="1567" w:type="dxa"/>
          </w:tcPr>
          <w:p w:rsidR="00285A33" w:rsidRPr="00285A33" w:rsidRDefault="00285A33" w:rsidP="00285A33">
            <w:pPr>
              <w:rPr>
                <w:rFonts w:ascii="Times New Roman" w:hAnsi="Times New Roman"/>
                <w:color w:val="000000"/>
                <w:highlight w:val="yellow"/>
                <w:lang w:val="ru-RU"/>
              </w:rPr>
            </w:pPr>
            <w:r w:rsidRPr="00285A33">
              <w:rPr>
                <w:rFonts w:ascii="Times New Roman" w:hAnsi="Times New Roman"/>
                <w:bCs/>
                <w:color w:val="000000"/>
                <w:lang w:val="ru-RU"/>
              </w:rPr>
              <w:t>Согласно учебному плану: контрольная работа</w:t>
            </w:r>
          </w:p>
        </w:tc>
      </w:tr>
      <w:tr w:rsidR="00285A33" w:rsidRPr="00285A33" w:rsidTr="00691BB5">
        <w:tc>
          <w:tcPr>
            <w:tcW w:w="531" w:type="dxa"/>
          </w:tcPr>
          <w:p w:rsidR="00285A33" w:rsidRPr="00285A33" w:rsidRDefault="00285A33" w:rsidP="00285A33">
            <w:pPr>
              <w:rPr>
                <w:rFonts w:ascii="Times New Roman" w:hAnsi="Times New Roman"/>
                <w:color w:val="000000"/>
                <w:highlight w:val="yellow"/>
                <w:lang w:val="ru-RU"/>
              </w:rPr>
            </w:pPr>
          </w:p>
        </w:tc>
        <w:tc>
          <w:tcPr>
            <w:tcW w:w="2333" w:type="dxa"/>
          </w:tcPr>
          <w:p w:rsidR="00285A33" w:rsidRPr="00285A33" w:rsidRDefault="00285A33" w:rsidP="00285A33">
            <w:pPr>
              <w:rPr>
                <w:rFonts w:ascii="Times New Roman" w:hAnsi="Times New Roman"/>
                <w:color w:val="000000"/>
                <w:highlight w:val="yellow"/>
              </w:rPr>
            </w:pPr>
            <w:proofErr w:type="spellStart"/>
            <w:r w:rsidRPr="00285A33">
              <w:rPr>
                <w:rFonts w:ascii="Times New Roman" w:hAnsi="Times New Roman"/>
                <w:bCs/>
                <w:color w:val="000000"/>
              </w:rPr>
              <w:t>Итого</w:t>
            </w:r>
            <w:proofErr w:type="spellEnd"/>
            <w:r w:rsidRPr="00285A33">
              <w:rPr>
                <w:rFonts w:ascii="Times New Roman" w:hAnsi="Times New Roman"/>
                <w:bCs/>
                <w:color w:val="000000"/>
              </w:rPr>
              <w:t xml:space="preserve"> в %</w:t>
            </w:r>
          </w:p>
        </w:tc>
        <w:tc>
          <w:tcPr>
            <w:tcW w:w="85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100</w:t>
            </w:r>
          </w:p>
        </w:tc>
        <w:tc>
          <w:tcPr>
            <w:tcW w:w="990"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27</w:t>
            </w:r>
          </w:p>
        </w:tc>
        <w:tc>
          <w:tcPr>
            <w:tcW w:w="67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5</w:t>
            </w:r>
          </w:p>
        </w:tc>
        <w:tc>
          <w:tcPr>
            <w:tcW w:w="1608"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22</w:t>
            </w:r>
          </w:p>
        </w:tc>
        <w:tc>
          <w:tcPr>
            <w:tcW w:w="884" w:type="dxa"/>
          </w:tcPr>
          <w:p w:rsidR="00285A33" w:rsidRPr="00285A33" w:rsidRDefault="00285A33" w:rsidP="00285A33">
            <w:pPr>
              <w:rPr>
                <w:rFonts w:ascii="Times New Roman" w:hAnsi="Times New Roman"/>
                <w:color w:val="000000"/>
                <w:highlight w:val="yellow"/>
              </w:rPr>
            </w:pPr>
            <w:r w:rsidRPr="00285A33">
              <w:rPr>
                <w:rFonts w:ascii="Times New Roman" w:hAnsi="Times New Roman"/>
                <w:bCs/>
                <w:color w:val="000000"/>
              </w:rPr>
              <w:t>72</w:t>
            </w:r>
          </w:p>
        </w:tc>
        <w:tc>
          <w:tcPr>
            <w:tcW w:w="1567" w:type="dxa"/>
          </w:tcPr>
          <w:p w:rsidR="00285A33" w:rsidRPr="00285A33" w:rsidRDefault="00285A33" w:rsidP="00285A33">
            <w:pPr>
              <w:rPr>
                <w:rFonts w:ascii="Times New Roman" w:hAnsi="Times New Roman"/>
                <w:color w:val="000000"/>
                <w:highlight w:val="yellow"/>
              </w:rPr>
            </w:pPr>
          </w:p>
        </w:tc>
      </w:tr>
    </w:tbl>
    <w:p w:rsidR="00285A33" w:rsidRPr="00285A33" w:rsidRDefault="00285A33" w:rsidP="00285A33">
      <w:pPr>
        <w:widowControl w:val="0"/>
        <w:spacing w:after="0"/>
        <w:ind w:left="142"/>
        <w:jc w:val="both"/>
        <w:rPr>
          <w:rFonts w:ascii="Times New Roman CYR" w:eastAsia="Calibri" w:hAnsi="Times New Roman CYR" w:cs="Times New Roman CYR"/>
          <w:b/>
          <w:color w:val="000000"/>
          <w:sz w:val="20"/>
          <w:szCs w:val="20"/>
          <w:lang w:eastAsia="ru-RU" w:bidi="ru-RU"/>
        </w:rPr>
      </w:pPr>
      <w:r w:rsidRPr="00285A33">
        <w:rPr>
          <w:rFonts w:ascii="Times New Roman CYR" w:eastAsia="Calibri" w:hAnsi="Times New Roman CYR" w:cs="Times New Roman CYR"/>
          <w:color w:val="000000"/>
          <w:sz w:val="20"/>
          <w:szCs w:val="20"/>
          <w:lang w:eastAsia="ru-RU"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4"/>
          <w:szCs w:val="24"/>
          <w:lang w:eastAsia="ru-RU" w:bidi="ru-RU"/>
        </w:rPr>
      </w:pPr>
    </w:p>
    <w:p w:rsidR="00285A33" w:rsidRPr="00285A33" w:rsidRDefault="00285A33" w:rsidP="00285A33">
      <w:pPr>
        <w:keepNext/>
        <w:keepLines/>
        <w:widowControl w:val="0"/>
        <w:tabs>
          <w:tab w:val="left" w:pos="1314"/>
        </w:tabs>
        <w:spacing w:after="0" w:line="360" w:lineRule="auto"/>
        <w:jc w:val="both"/>
        <w:outlineLvl w:val="1"/>
        <w:rPr>
          <w:rFonts w:ascii="Times New Roman" w:eastAsia="Times New Roman" w:hAnsi="Times New Roman" w:cs="Times New Roman"/>
          <w:b/>
          <w:bCs/>
          <w:color w:val="000000"/>
          <w:sz w:val="28"/>
          <w:szCs w:val="28"/>
          <w:lang w:eastAsia="ru-RU" w:bidi="ru-RU"/>
        </w:rPr>
      </w:pPr>
      <w:bookmarkStart w:id="41" w:name="_Toc151723865"/>
      <w:r w:rsidRPr="00285A33">
        <w:rPr>
          <w:rFonts w:ascii="Times New Roman" w:eastAsia="Times New Roman" w:hAnsi="Times New Roman" w:cs="Times New Roman"/>
          <w:b/>
          <w:bCs/>
          <w:color w:val="000000"/>
          <w:sz w:val="28"/>
          <w:szCs w:val="28"/>
          <w:lang w:eastAsia="ru-RU" w:bidi="ru-RU"/>
        </w:rPr>
        <w:t>5.3. Содержание семинаров, практических занятий</w:t>
      </w:r>
      <w:bookmarkEnd w:id="41"/>
    </w:p>
    <w:p w:rsidR="00285A33" w:rsidRPr="00285A33" w:rsidRDefault="00285A33" w:rsidP="00285A33">
      <w:pPr>
        <w:widowControl w:val="0"/>
        <w:spacing w:after="0" w:line="240" w:lineRule="auto"/>
        <w:jc w:val="right"/>
        <w:rPr>
          <w:rFonts w:ascii="Times New Roman" w:eastAsia="Microsoft Sans Serif" w:hAnsi="Times New Roman" w:cs="Microsoft Sans Serif"/>
          <w:bCs/>
          <w:color w:val="000000"/>
          <w:sz w:val="28"/>
          <w:szCs w:val="28"/>
          <w:lang w:eastAsia="ru-RU" w:bidi="ru-RU"/>
        </w:rPr>
      </w:pPr>
      <w:r w:rsidRPr="00285A33">
        <w:rPr>
          <w:rFonts w:ascii="Times New Roman" w:eastAsia="Microsoft Sans Serif" w:hAnsi="Times New Roman" w:cs="Microsoft Sans Serif"/>
          <w:bCs/>
          <w:color w:val="000000"/>
          <w:sz w:val="28"/>
          <w:szCs w:val="28"/>
          <w:lang w:eastAsia="ru-RU" w:bidi="ru-RU"/>
        </w:rPr>
        <w:t xml:space="preserve">Таблица </w:t>
      </w:r>
      <w:r w:rsidR="002C77B8">
        <w:rPr>
          <w:rFonts w:ascii="Times New Roman" w:eastAsia="Microsoft Sans Serif" w:hAnsi="Times New Roman" w:cs="Microsoft Sans Serif"/>
          <w:bCs/>
          <w:color w:val="000000"/>
          <w:sz w:val="28"/>
          <w:szCs w:val="28"/>
          <w:lang w:eastAsia="ru-RU" w:bidi="ru-RU"/>
        </w:rPr>
        <w:t>6</w:t>
      </w:r>
    </w:p>
    <w:tbl>
      <w:tblPr>
        <w:tblStyle w:val="ae"/>
        <w:tblW w:w="10065" w:type="dxa"/>
        <w:tblInd w:w="-34" w:type="dxa"/>
        <w:tblLook w:val="04A0" w:firstRow="1" w:lastRow="0" w:firstColumn="1" w:lastColumn="0" w:noHBand="0" w:noVBand="1"/>
      </w:tblPr>
      <w:tblGrid>
        <w:gridCol w:w="2778"/>
        <w:gridCol w:w="5302"/>
        <w:gridCol w:w="1985"/>
      </w:tblGrid>
      <w:tr w:rsidR="00285A33" w:rsidRPr="00285A33" w:rsidTr="00691BB5">
        <w:tc>
          <w:tcPr>
            <w:tcW w:w="2778" w:type="dxa"/>
            <w:tcBorders>
              <w:top w:val="single" w:sz="4" w:space="0" w:color="auto"/>
              <w:left w:val="single" w:sz="4" w:space="0" w:color="auto"/>
              <w:bottom w:val="single" w:sz="4" w:space="0" w:color="auto"/>
              <w:right w:val="single" w:sz="4" w:space="0" w:color="auto"/>
            </w:tcBorders>
            <w:shd w:val="clear" w:color="auto" w:fill="auto"/>
          </w:tcPr>
          <w:p w:rsidR="00285A33" w:rsidRPr="00285A33" w:rsidRDefault="00285A33" w:rsidP="00285A33">
            <w:pPr>
              <w:jc w:val="center"/>
              <w:rPr>
                <w:rFonts w:ascii="Times New Roman" w:hAnsi="Times New Roman"/>
                <w:b/>
                <w:color w:val="000000"/>
                <w:shd w:val="clear" w:color="auto" w:fill="FFFFFF"/>
              </w:rPr>
            </w:pPr>
            <w:proofErr w:type="spellStart"/>
            <w:r w:rsidRPr="00285A33">
              <w:rPr>
                <w:rFonts w:ascii="Times New Roman" w:hAnsi="Times New Roman"/>
                <w:b/>
                <w:color w:val="000000"/>
              </w:rPr>
              <w:t>Наименование</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тем</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разделов</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дисциплины</w:t>
            </w:r>
            <w:proofErr w:type="spellEnd"/>
          </w:p>
        </w:tc>
        <w:tc>
          <w:tcPr>
            <w:tcW w:w="5302" w:type="dxa"/>
            <w:tcBorders>
              <w:top w:val="single" w:sz="4" w:space="0" w:color="auto"/>
              <w:left w:val="single" w:sz="4" w:space="0" w:color="auto"/>
              <w:bottom w:val="single" w:sz="4" w:space="0" w:color="auto"/>
              <w:right w:val="single" w:sz="4" w:space="0" w:color="auto"/>
            </w:tcBorders>
            <w:shd w:val="clear" w:color="auto" w:fill="auto"/>
          </w:tcPr>
          <w:p w:rsidR="00285A33" w:rsidRPr="00285A33" w:rsidRDefault="00285A33" w:rsidP="00285A33">
            <w:pPr>
              <w:jc w:val="center"/>
              <w:rPr>
                <w:rFonts w:ascii="Times New Roman" w:hAnsi="Times New Roman"/>
                <w:b/>
                <w:color w:val="000000"/>
                <w:shd w:val="clear" w:color="auto" w:fill="FFFFFF"/>
                <w:lang w:val="ru-RU"/>
              </w:rPr>
            </w:pPr>
            <w:r w:rsidRPr="00285A33">
              <w:rPr>
                <w:rFonts w:ascii="Times New Roman" w:hAnsi="Times New Roman"/>
                <w:b/>
                <w:color w:val="000000"/>
                <w:lang w:val="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85A33" w:rsidRPr="00285A33" w:rsidRDefault="00285A33" w:rsidP="00285A33">
            <w:pPr>
              <w:jc w:val="center"/>
              <w:rPr>
                <w:rFonts w:ascii="Times New Roman" w:hAnsi="Times New Roman"/>
                <w:b/>
                <w:color w:val="000000"/>
                <w:shd w:val="clear" w:color="auto" w:fill="FFFFFF"/>
              </w:rPr>
            </w:pPr>
            <w:proofErr w:type="spellStart"/>
            <w:r w:rsidRPr="00285A33">
              <w:rPr>
                <w:rFonts w:ascii="Times New Roman" w:hAnsi="Times New Roman"/>
                <w:b/>
                <w:color w:val="000000"/>
              </w:rPr>
              <w:t>Формы</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проведения</w:t>
            </w:r>
            <w:proofErr w:type="spellEnd"/>
            <w:r w:rsidRPr="00285A33">
              <w:rPr>
                <w:rFonts w:ascii="Times New Roman" w:hAnsi="Times New Roman"/>
                <w:b/>
                <w:color w:val="000000"/>
              </w:rPr>
              <w:t xml:space="preserve"> </w:t>
            </w:r>
            <w:proofErr w:type="spellStart"/>
            <w:r w:rsidRPr="00285A33">
              <w:rPr>
                <w:rFonts w:ascii="Times New Roman" w:hAnsi="Times New Roman"/>
                <w:b/>
                <w:color w:val="000000"/>
              </w:rPr>
              <w:t>занятий</w:t>
            </w:r>
            <w:proofErr w:type="spellEnd"/>
          </w:p>
        </w:tc>
      </w:tr>
      <w:tr w:rsidR="00285A33" w:rsidRPr="00285A33" w:rsidTr="00691BB5">
        <w:tc>
          <w:tcPr>
            <w:tcW w:w="2778" w:type="dxa"/>
          </w:tcPr>
          <w:p w:rsidR="00285A33" w:rsidRPr="00285A33" w:rsidRDefault="00285A33" w:rsidP="00285A33">
            <w:pPr>
              <w:rPr>
                <w:rFonts w:ascii="Times New Roman" w:hAnsi="Times New Roman"/>
                <w:color w:val="000000"/>
                <w:shd w:val="clear" w:color="auto" w:fill="FFFFFF"/>
              </w:rPr>
            </w:pPr>
            <w:bookmarkStart w:id="42" w:name="_Hlk104239069"/>
            <w:r w:rsidRPr="00285A33">
              <w:rPr>
                <w:rFonts w:ascii="Times New Roman" w:hAnsi="Times New Roman"/>
                <w:b/>
                <w:color w:val="000000"/>
                <w:shd w:val="clear" w:color="auto" w:fill="FFFFFF"/>
                <w:lang w:val="ru-RU"/>
              </w:rPr>
              <w:t>Тема 1.</w:t>
            </w:r>
            <w:r w:rsidRPr="00285A33">
              <w:rPr>
                <w:rFonts w:ascii="Times New Roman" w:hAnsi="Times New Roman"/>
                <w:color w:val="000000"/>
                <w:shd w:val="clear" w:color="auto" w:fill="FFFFFF"/>
                <w:lang w:val="ru-RU"/>
              </w:rPr>
              <w:t xml:space="preserve"> Информационная база анализа финансовой отчетности. Состав, содержание и порядок формирования финансовой отчетности хозяйствующими субъектами. </w:t>
            </w:r>
            <w:proofErr w:type="spellStart"/>
            <w:r w:rsidRPr="00285A33">
              <w:rPr>
                <w:rFonts w:ascii="Times New Roman" w:hAnsi="Times New Roman"/>
                <w:color w:val="000000"/>
                <w:shd w:val="clear" w:color="auto" w:fill="FFFFFF"/>
              </w:rPr>
              <w:lastRenderedPageBreak/>
              <w:t>Достаточность</w:t>
            </w:r>
            <w:proofErr w:type="spellEnd"/>
            <w:r w:rsidRPr="00285A33">
              <w:rPr>
                <w:rFonts w:ascii="Times New Roman" w:hAnsi="Times New Roman"/>
                <w:color w:val="000000"/>
                <w:shd w:val="clear" w:color="auto" w:fill="FFFFFF"/>
              </w:rPr>
              <w:t xml:space="preserve"> и </w:t>
            </w:r>
            <w:proofErr w:type="spellStart"/>
            <w:r w:rsidRPr="00285A33">
              <w:rPr>
                <w:rFonts w:ascii="Times New Roman" w:hAnsi="Times New Roman"/>
                <w:color w:val="000000"/>
                <w:shd w:val="clear" w:color="auto" w:fill="FFFFFF"/>
              </w:rPr>
              <w:t>достоверность</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информационной</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базы</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анализа</w:t>
            </w:r>
            <w:proofErr w:type="spellEnd"/>
            <w:r w:rsidRPr="00285A33">
              <w:rPr>
                <w:rFonts w:ascii="Times New Roman" w:hAnsi="Times New Roman"/>
                <w:color w:val="000000"/>
                <w:shd w:val="clear" w:color="auto" w:fill="FFFFFF"/>
              </w:rPr>
              <w:t xml:space="preserve">  </w:t>
            </w:r>
          </w:p>
        </w:tc>
        <w:tc>
          <w:tcPr>
            <w:tcW w:w="5302"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lastRenderedPageBreak/>
              <w:t>Обсуждение изменений в РСБУ в связи с процессами сближения с МСФО. Оценка факторов обеспечения достаточности и достоверности данных финансовой отчетности как информационной базы анализа финансового состояния экономического субъекта. Различия видов отчетности экономических субъектов и их характеристика.</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b/>
                <w:color w:val="000000"/>
                <w:lang w:val="ru-RU"/>
              </w:rPr>
              <w:t>Рекомендуемые источники:</w:t>
            </w:r>
          </w:p>
          <w:p w:rsidR="00285A33" w:rsidRPr="00285A33" w:rsidRDefault="00285A33" w:rsidP="00285A33">
            <w:pPr>
              <w:rPr>
                <w:rFonts w:ascii="Times New Roman" w:hAnsi="Times New Roman"/>
                <w:color w:val="000000"/>
                <w:shd w:val="clear" w:color="auto" w:fill="FFFFFF"/>
              </w:rPr>
            </w:pPr>
            <w:proofErr w:type="spellStart"/>
            <w:r w:rsidRPr="00285A33">
              <w:rPr>
                <w:rFonts w:ascii="Times New Roman" w:hAnsi="Times New Roman"/>
                <w:color w:val="000000"/>
                <w:shd w:val="clear" w:color="auto" w:fill="FFFFFF"/>
              </w:rPr>
              <w:lastRenderedPageBreak/>
              <w:t>Раздел</w:t>
            </w:r>
            <w:proofErr w:type="spellEnd"/>
            <w:r w:rsidRPr="00285A33">
              <w:rPr>
                <w:rFonts w:ascii="Times New Roman" w:hAnsi="Times New Roman"/>
                <w:color w:val="000000"/>
                <w:shd w:val="clear" w:color="auto" w:fill="FFFFFF"/>
              </w:rPr>
              <w:t xml:space="preserve"> 8, </w:t>
            </w:r>
            <w:proofErr w:type="spellStart"/>
            <w:r w:rsidRPr="00285A33">
              <w:rPr>
                <w:rFonts w:ascii="Times New Roman" w:hAnsi="Times New Roman"/>
                <w:color w:val="000000"/>
                <w:shd w:val="clear" w:color="auto" w:fill="FFFFFF"/>
              </w:rPr>
              <w:t>источники</w:t>
            </w:r>
            <w:proofErr w:type="spellEnd"/>
            <w:r w:rsidRPr="00285A33">
              <w:rPr>
                <w:rFonts w:ascii="Times New Roman" w:hAnsi="Times New Roman"/>
                <w:color w:val="000000"/>
                <w:shd w:val="clear" w:color="auto" w:fill="FFFFFF"/>
              </w:rPr>
              <w:t xml:space="preserve"> 1-4.</w:t>
            </w:r>
          </w:p>
          <w:p w:rsidR="00285A33" w:rsidRPr="00285A33" w:rsidRDefault="00285A33" w:rsidP="00285A33">
            <w:pPr>
              <w:rPr>
                <w:rFonts w:ascii="Times New Roman" w:hAnsi="Times New Roman"/>
                <w:color w:val="000000"/>
                <w:shd w:val="clear" w:color="auto" w:fill="FFFFFF"/>
              </w:rPr>
            </w:pPr>
            <w:proofErr w:type="spellStart"/>
            <w:r w:rsidRPr="00285A33">
              <w:rPr>
                <w:rFonts w:ascii="Times New Roman" w:hAnsi="Times New Roman"/>
                <w:color w:val="000000"/>
                <w:shd w:val="clear" w:color="auto" w:fill="FFFFFF"/>
              </w:rPr>
              <w:t>Раздел</w:t>
            </w:r>
            <w:proofErr w:type="spellEnd"/>
            <w:r w:rsidRPr="00285A33">
              <w:rPr>
                <w:rFonts w:ascii="Times New Roman" w:hAnsi="Times New Roman"/>
                <w:color w:val="000000"/>
                <w:shd w:val="clear" w:color="auto" w:fill="FFFFFF"/>
              </w:rPr>
              <w:t xml:space="preserve"> 9, </w:t>
            </w:r>
            <w:proofErr w:type="spellStart"/>
            <w:r w:rsidRPr="00285A33">
              <w:rPr>
                <w:rFonts w:ascii="Times New Roman" w:hAnsi="Times New Roman"/>
                <w:color w:val="000000"/>
                <w:shd w:val="clear" w:color="auto" w:fill="FFFFFF"/>
              </w:rPr>
              <w:t>источники</w:t>
            </w:r>
            <w:proofErr w:type="spellEnd"/>
            <w:r w:rsidRPr="00285A33">
              <w:rPr>
                <w:rFonts w:ascii="Times New Roman" w:hAnsi="Times New Roman"/>
                <w:color w:val="000000"/>
                <w:shd w:val="clear" w:color="auto" w:fill="FFFFFF"/>
              </w:rPr>
              <w:t xml:space="preserve"> 1-9</w:t>
            </w:r>
          </w:p>
        </w:tc>
        <w:tc>
          <w:tcPr>
            <w:tcW w:w="1985" w:type="dxa"/>
          </w:tcPr>
          <w:p w:rsidR="00285A33" w:rsidRPr="00285A33" w:rsidRDefault="00285A33" w:rsidP="00285A33">
            <w:pPr>
              <w:rPr>
                <w:rFonts w:ascii="Times New Roman" w:hAnsi="Times New Roman"/>
                <w:color w:val="000000"/>
                <w:shd w:val="clear" w:color="auto" w:fill="FFFFFF"/>
              </w:rPr>
            </w:pPr>
            <w:proofErr w:type="spellStart"/>
            <w:r w:rsidRPr="00285A33">
              <w:rPr>
                <w:rFonts w:ascii="Times New Roman" w:hAnsi="Times New Roman"/>
                <w:color w:val="000000"/>
                <w:shd w:val="clear" w:color="auto" w:fill="FFFFFF"/>
              </w:rPr>
              <w:lastRenderedPageBreak/>
              <w:t>Научная</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дискуссия</w:t>
            </w:r>
            <w:proofErr w:type="spellEnd"/>
            <w:r w:rsidRPr="00285A33">
              <w:rPr>
                <w:rFonts w:ascii="Times New Roman" w:hAnsi="Times New Roman"/>
                <w:color w:val="000000"/>
                <w:shd w:val="clear" w:color="auto" w:fill="FFFFFF"/>
              </w:rPr>
              <w:t xml:space="preserve"> </w:t>
            </w:r>
          </w:p>
          <w:p w:rsidR="00285A33" w:rsidRPr="00285A33" w:rsidRDefault="00285A33" w:rsidP="00285A33">
            <w:pPr>
              <w:rPr>
                <w:rFonts w:ascii="Times New Roman" w:hAnsi="Times New Roman"/>
                <w:color w:val="000000"/>
                <w:shd w:val="clear" w:color="auto" w:fill="FFFFFF"/>
              </w:rPr>
            </w:pPr>
          </w:p>
        </w:tc>
      </w:tr>
      <w:tr w:rsidR="00285A33" w:rsidRPr="00285A33" w:rsidTr="00691BB5">
        <w:tc>
          <w:tcPr>
            <w:tcW w:w="2778"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b/>
                <w:color w:val="000000"/>
                <w:shd w:val="clear" w:color="auto" w:fill="FFFFFF"/>
                <w:lang w:val="ru-RU"/>
              </w:rPr>
              <w:t>Тема 2.</w:t>
            </w:r>
            <w:r w:rsidRPr="00285A33">
              <w:rPr>
                <w:rFonts w:ascii="Times New Roman" w:hAnsi="Times New Roman"/>
                <w:color w:val="000000"/>
                <w:shd w:val="clear" w:color="auto" w:fill="FFFFFF"/>
                <w:lang w:val="ru-RU"/>
              </w:rPr>
              <w:t xml:space="preserve"> 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w:t>
            </w:r>
            <w:proofErr w:type="spellStart"/>
            <w:r w:rsidRPr="00285A33">
              <w:rPr>
                <w:rFonts w:ascii="Times New Roman" w:hAnsi="Times New Roman"/>
                <w:color w:val="000000"/>
                <w:shd w:val="clear" w:color="auto" w:fill="FFFFFF"/>
              </w:rPr>
              <w:t>Взаимосвязь</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основных</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отчетных</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форм</w:t>
            </w:r>
            <w:proofErr w:type="spellEnd"/>
          </w:p>
        </w:tc>
        <w:tc>
          <w:tcPr>
            <w:tcW w:w="5302"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Возможности и ограничения интерпретации данных бухгалтерского баланса, отчета о финансовых результатах, отчета об изменениях капитала, отчета о движении денежных средств, приложений и пояснений.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b/>
                <w:color w:val="000000"/>
                <w:lang w:val="ru-RU"/>
              </w:rPr>
              <w:t>Рекомендуемые источники:</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Раздел 8, источники 1, 2, 3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Раздел 9, источники 1-9</w:t>
            </w:r>
          </w:p>
        </w:tc>
        <w:tc>
          <w:tcPr>
            <w:tcW w:w="1985" w:type="dxa"/>
          </w:tcPr>
          <w:p w:rsidR="00285A33" w:rsidRPr="00285A33" w:rsidRDefault="00285A33" w:rsidP="00285A33">
            <w:pPr>
              <w:rPr>
                <w:rFonts w:ascii="Times New Roman" w:hAnsi="Times New Roman"/>
                <w:color w:val="000000"/>
                <w:shd w:val="clear" w:color="auto" w:fill="FFFFFF"/>
              </w:rPr>
            </w:pPr>
            <w:proofErr w:type="spellStart"/>
            <w:r w:rsidRPr="00285A33">
              <w:rPr>
                <w:rFonts w:ascii="Times New Roman" w:hAnsi="Times New Roman"/>
                <w:color w:val="000000"/>
                <w:shd w:val="clear" w:color="auto" w:fill="FFFFFF"/>
              </w:rPr>
              <w:t>Научная</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дискуссия</w:t>
            </w:r>
            <w:proofErr w:type="spellEnd"/>
          </w:p>
          <w:p w:rsidR="00285A33" w:rsidRPr="00285A33" w:rsidRDefault="00285A33" w:rsidP="00285A33">
            <w:pPr>
              <w:rPr>
                <w:rFonts w:ascii="Times New Roman" w:hAnsi="Times New Roman"/>
                <w:color w:val="000000"/>
                <w:shd w:val="clear" w:color="auto" w:fill="FFFFFF"/>
              </w:rPr>
            </w:pPr>
            <w:proofErr w:type="spellStart"/>
            <w:r w:rsidRPr="00285A33">
              <w:rPr>
                <w:rFonts w:ascii="Times New Roman" w:hAnsi="Times New Roman"/>
                <w:color w:val="000000"/>
                <w:shd w:val="clear" w:color="auto" w:fill="FFFFFF"/>
              </w:rPr>
              <w:t>Анализ</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ситуаций</w:t>
            </w:r>
            <w:proofErr w:type="spellEnd"/>
          </w:p>
        </w:tc>
      </w:tr>
      <w:tr w:rsidR="00285A33" w:rsidRPr="00285A33" w:rsidTr="00691BB5">
        <w:tc>
          <w:tcPr>
            <w:tcW w:w="2778"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b/>
                <w:color w:val="000000"/>
                <w:shd w:val="clear" w:color="auto" w:fill="FFFFFF"/>
                <w:lang w:val="ru-RU"/>
              </w:rPr>
              <w:t>Тема 3.</w:t>
            </w:r>
            <w:r w:rsidRPr="00285A33">
              <w:rPr>
                <w:rFonts w:ascii="Times New Roman" w:hAnsi="Times New Roman"/>
                <w:color w:val="000000"/>
                <w:shd w:val="clear" w:color="auto" w:fill="FFFFFF"/>
                <w:lang w:val="ru-RU"/>
              </w:rPr>
              <w:t xml:space="preserve"> Подходы и методики оценки финансового состояния и эффективности деятельности компаний</w:t>
            </w:r>
          </w:p>
        </w:tc>
        <w:tc>
          <w:tcPr>
            <w:tcW w:w="5302"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Критерии и индикаторы оценки финансового состояния и финансовой результативности деятельности экономических субъектов.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b/>
                <w:color w:val="000000"/>
                <w:lang w:val="ru-RU"/>
              </w:rPr>
              <w:t>Рекомендуемые источники:</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Раздел 8, источники 1-4</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Раздел 9, источники 1-9</w:t>
            </w:r>
          </w:p>
        </w:tc>
        <w:tc>
          <w:tcPr>
            <w:tcW w:w="1985"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Дискуссия, анализ ситуаций,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выполнение</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аналитических</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заданий</w:t>
            </w:r>
          </w:p>
        </w:tc>
      </w:tr>
    </w:tbl>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4"/>
          <w:szCs w:val="24"/>
          <w:lang w:eastAsia="ru-RU" w:bidi="ru-RU"/>
        </w:rPr>
      </w:pPr>
      <w:bookmarkStart w:id="43" w:name="bookmark15"/>
      <w:bookmarkEnd w:id="42"/>
    </w:p>
    <w:bookmarkEnd w:id="43"/>
    <w:p w:rsidR="00285A33" w:rsidRPr="00285A33" w:rsidRDefault="00285A33" w:rsidP="00285A33">
      <w:pPr>
        <w:spacing w:after="0"/>
        <w:rPr>
          <w:rFonts w:ascii="Calibri" w:eastAsia="Calibri" w:hAnsi="Calibri" w:cs="Calibri"/>
          <w:lang w:eastAsia="ru-RU"/>
        </w:rPr>
      </w:pPr>
    </w:p>
    <w:p w:rsidR="00285A33" w:rsidRPr="00285A33" w:rsidRDefault="00285A33" w:rsidP="00285A33">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zh-CN"/>
        </w:rPr>
      </w:pPr>
      <w:bookmarkStart w:id="44" w:name="_Toc150210828"/>
      <w:bookmarkStart w:id="45" w:name="_Toc151723866"/>
      <w:r w:rsidRPr="00285A33">
        <w:rPr>
          <w:rFonts w:ascii="Times New Roman" w:eastAsia="Times New Roman" w:hAnsi="Times New Roman" w:cs="Times New Roman"/>
          <w:b/>
          <w:bCs/>
          <w:kern w:val="32"/>
          <w:sz w:val="28"/>
          <w:szCs w:val="32"/>
          <w:lang w:eastAsia="zh-CN"/>
        </w:rPr>
        <w:t>6. Перечень учебно-методического обеспечения для самостоятельной работы обучающихся по дисциплине</w:t>
      </w:r>
      <w:bookmarkEnd w:id="44"/>
      <w:bookmarkEnd w:id="45"/>
    </w:p>
    <w:p w:rsidR="00285A33" w:rsidRPr="00285A33" w:rsidRDefault="00285A33" w:rsidP="00285A33">
      <w:pPr>
        <w:spacing w:after="0" w:line="240" w:lineRule="auto"/>
        <w:jc w:val="both"/>
        <w:rPr>
          <w:rFonts w:ascii="Times New Roman" w:eastAsia="Times New Roman" w:hAnsi="Times New Roman" w:cs="Times New Roman"/>
          <w:sz w:val="20"/>
          <w:szCs w:val="20"/>
          <w:lang w:eastAsia="zh-CN"/>
        </w:rPr>
      </w:pPr>
    </w:p>
    <w:p w:rsidR="00285A33" w:rsidRPr="00285A33" w:rsidRDefault="00285A33" w:rsidP="00285A33">
      <w:pPr>
        <w:keepNext/>
        <w:widowControl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32"/>
          <w:lang w:eastAsia="zh-CN"/>
        </w:rPr>
      </w:pPr>
      <w:bookmarkStart w:id="46" w:name="_Toc89619181"/>
      <w:bookmarkStart w:id="47" w:name="_Toc150210829"/>
      <w:bookmarkStart w:id="48" w:name="_Toc151723867"/>
      <w:r w:rsidRPr="00285A33">
        <w:rPr>
          <w:rFonts w:ascii="Times New Roman" w:eastAsia="Times New Roman" w:hAnsi="Times New Roman" w:cs="Times New Roman"/>
          <w:b/>
          <w:bCs/>
          <w:kern w:val="32"/>
          <w:sz w:val="28"/>
          <w:szCs w:val="32"/>
          <w:lang w:eastAsia="zh-CN"/>
        </w:rPr>
        <w:t>6.1. Перечень вопросов, отводимых на самостоятельное освоение дисциплины, формы внеаудиторной самостоятельной работы</w:t>
      </w:r>
      <w:bookmarkEnd w:id="46"/>
      <w:bookmarkEnd w:id="47"/>
      <w:bookmarkEnd w:id="48"/>
    </w:p>
    <w:p w:rsidR="00285A33" w:rsidRPr="00285A33" w:rsidRDefault="00285A33" w:rsidP="00285A33">
      <w:pPr>
        <w:widowControl w:val="0"/>
        <w:spacing w:after="0" w:line="240" w:lineRule="auto"/>
        <w:jc w:val="right"/>
        <w:rPr>
          <w:rFonts w:ascii="Times New Roman" w:eastAsia="Microsoft Sans Serif" w:hAnsi="Times New Roman" w:cs="Microsoft Sans Serif"/>
          <w:bCs/>
          <w:color w:val="000000"/>
          <w:sz w:val="28"/>
          <w:szCs w:val="28"/>
          <w:lang w:eastAsia="ru-RU" w:bidi="ru-RU"/>
        </w:rPr>
      </w:pPr>
    </w:p>
    <w:p w:rsidR="00285A33" w:rsidRPr="00285A33" w:rsidRDefault="00285A33" w:rsidP="00285A33">
      <w:pPr>
        <w:widowControl w:val="0"/>
        <w:spacing w:after="0" w:line="240" w:lineRule="auto"/>
        <w:jc w:val="right"/>
        <w:rPr>
          <w:rFonts w:ascii="Microsoft Sans Serif" w:eastAsia="Microsoft Sans Serif" w:hAnsi="Microsoft Sans Serif" w:cs="Microsoft Sans Serif"/>
          <w:color w:val="000000"/>
          <w:sz w:val="24"/>
          <w:szCs w:val="24"/>
          <w:lang w:eastAsia="ru-RU" w:bidi="ru-RU"/>
        </w:rPr>
      </w:pPr>
      <w:r w:rsidRPr="00285A33">
        <w:rPr>
          <w:rFonts w:ascii="Times New Roman" w:eastAsia="Microsoft Sans Serif" w:hAnsi="Times New Roman" w:cs="Microsoft Sans Serif"/>
          <w:bCs/>
          <w:color w:val="000000"/>
          <w:sz w:val="28"/>
          <w:szCs w:val="28"/>
          <w:lang w:eastAsia="ru-RU" w:bidi="ru-RU"/>
        </w:rPr>
        <w:t xml:space="preserve">Таблица </w:t>
      </w:r>
      <w:r w:rsidR="002C77B8">
        <w:rPr>
          <w:rFonts w:ascii="Times New Roman" w:eastAsia="Microsoft Sans Serif" w:hAnsi="Times New Roman" w:cs="Microsoft Sans Serif"/>
          <w:bCs/>
          <w:color w:val="000000"/>
          <w:sz w:val="28"/>
          <w:szCs w:val="28"/>
          <w:lang w:eastAsia="ru-RU" w:bidi="ru-RU"/>
        </w:rPr>
        <w:t>7</w:t>
      </w:r>
    </w:p>
    <w:tbl>
      <w:tblPr>
        <w:tblStyle w:val="ae"/>
        <w:tblW w:w="9923" w:type="dxa"/>
        <w:tblInd w:w="108" w:type="dxa"/>
        <w:tblLook w:val="04A0" w:firstRow="1" w:lastRow="0" w:firstColumn="1" w:lastColumn="0" w:noHBand="0" w:noVBand="1"/>
      </w:tblPr>
      <w:tblGrid>
        <w:gridCol w:w="3261"/>
        <w:gridCol w:w="3476"/>
        <w:gridCol w:w="3186"/>
      </w:tblGrid>
      <w:tr w:rsidR="00285A33" w:rsidRPr="00285A33" w:rsidTr="00691BB5">
        <w:tc>
          <w:tcPr>
            <w:tcW w:w="3261" w:type="dxa"/>
            <w:vAlign w:val="center"/>
          </w:tcPr>
          <w:p w:rsidR="00285A33" w:rsidRPr="00285A33" w:rsidRDefault="00285A33" w:rsidP="00285A33">
            <w:pPr>
              <w:jc w:val="center"/>
              <w:rPr>
                <w:rFonts w:ascii="Times New Roman" w:hAnsi="Times New Roman"/>
                <w:b/>
                <w:color w:val="000000"/>
                <w:shd w:val="clear" w:color="auto" w:fill="FFFFFF"/>
              </w:rPr>
            </w:pPr>
            <w:proofErr w:type="spellStart"/>
            <w:r w:rsidRPr="00285A33">
              <w:rPr>
                <w:rFonts w:ascii="Times New Roman" w:hAnsi="Times New Roman"/>
                <w:b/>
                <w:color w:val="000000"/>
                <w:shd w:val="clear" w:color="auto" w:fill="FFFFFF"/>
              </w:rPr>
              <w:t>Наименование</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тем</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разделов</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дисциплины</w:t>
            </w:r>
            <w:proofErr w:type="spellEnd"/>
          </w:p>
        </w:tc>
        <w:tc>
          <w:tcPr>
            <w:tcW w:w="3476" w:type="dxa"/>
            <w:vAlign w:val="center"/>
          </w:tcPr>
          <w:p w:rsidR="00285A33" w:rsidRPr="00285A33" w:rsidRDefault="00285A33" w:rsidP="00285A33">
            <w:pPr>
              <w:jc w:val="center"/>
              <w:rPr>
                <w:rFonts w:ascii="Times New Roman" w:hAnsi="Times New Roman"/>
                <w:b/>
                <w:color w:val="000000"/>
                <w:shd w:val="clear" w:color="auto" w:fill="FFFFFF"/>
                <w:lang w:val="ru-RU"/>
              </w:rPr>
            </w:pPr>
            <w:r w:rsidRPr="00285A33">
              <w:rPr>
                <w:rFonts w:ascii="Times New Roman" w:hAnsi="Times New Roman"/>
                <w:b/>
                <w:color w:val="000000"/>
                <w:shd w:val="clear" w:color="auto" w:fill="FFFFFF"/>
                <w:lang w:val="ru-RU"/>
              </w:rPr>
              <w:t>Перечень вопросов, отводимых на самостоятельное освоение</w:t>
            </w:r>
          </w:p>
        </w:tc>
        <w:tc>
          <w:tcPr>
            <w:tcW w:w="3186" w:type="dxa"/>
            <w:vAlign w:val="center"/>
          </w:tcPr>
          <w:p w:rsidR="00285A33" w:rsidRPr="00285A33" w:rsidRDefault="00285A33" w:rsidP="00285A33">
            <w:pPr>
              <w:jc w:val="center"/>
              <w:rPr>
                <w:rFonts w:ascii="Times New Roman" w:hAnsi="Times New Roman"/>
                <w:b/>
                <w:color w:val="000000"/>
                <w:shd w:val="clear" w:color="auto" w:fill="FFFFFF"/>
              </w:rPr>
            </w:pPr>
            <w:proofErr w:type="spellStart"/>
            <w:r w:rsidRPr="00285A33">
              <w:rPr>
                <w:rFonts w:ascii="Times New Roman" w:hAnsi="Times New Roman"/>
                <w:b/>
                <w:color w:val="000000"/>
                <w:shd w:val="clear" w:color="auto" w:fill="FFFFFF"/>
              </w:rPr>
              <w:t>Формы</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внеаудиторной</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самостоятельной</w:t>
            </w:r>
            <w:proofErr w:type="spellEnd"/>
            <w:r w:rsidRPr="00285A33">
              <w:rPr>
                <w:rFonts w:ascii="Times New Roman" w:hAnsi="Times New Roman"/>
                <w:b/>
                <w:color w:val="000000"/>
                <w:shd w:val="clear" w:color="auto" w:fill="FFFFFF"/>
              </w:rPr>
              <w:t xml:space="preserve"> </w:t>
            </w:r>
            <w:proofErr w:type="spellStart"/>
            <w:r w:rsidRPr="00285A33">
              <w:rPr>
                <w:rFonts w:ascii="Times New Roman" w:hAnsi="Times New Roman"/>
                <w:b/>
                <w:color w:val="000000"/>
                <w:shd w:val="clear" w:color="auto" w:fill="FFFFFF"/>
              </w:rPr>
              <w:t>работы</w:t>
            </w:r>
            <w:proofErr w:type="spellEnd"/>
          </w:p>
        </w:tc>
      </w:tr>
      <w:tr w:rsidR="00285A33" w:rsidRPr="00285A33" w:rsidTr="00691BB5">
        <w:tc>
          <w:tcPr>
            <w:tcW w:w="3261"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b/>
                <w:color w:val="000000"/>
                <w:shd w:val="clear" w:color="auto" w:fill="FFFFFF"/>
                <w:lang w:val="ru-RU"/>
              </w:rPr>
              <w:t>Тема 1.</w:t>
            </w:r>
            <w:r w:rsidRPr="00285A33">
              <w:rPr>
                <w:rFonts w:ascii="Times New Roman" w:hAnsi="Times New Roman"/>
                <w:color w:val="000000"/>
                <w:shd w:val="clear" w:color="auto" w:fill="FFFFFF"/>
                <w:lang w:val="ru-RU"/>
              </w:rPr>
              <w:t xml:space="preserve"> Информационная база анализа финансовой отчетности. Состав, содержание и порядок формирования финансовой отчетности хозяйствующими субъектами. </w:t>
            </w:r>
            <w:proofErr w:type="spellStart"/>
            <w:r w:rsidRPr="00285A33">
              <w:rPr>
                <w:rFonts w:ascii="Times New Roman" w:hAnsi="Times New Roman"/>
                <w:color w:val="000000"/>
                <w:shd w:val="clear" w:color="auto" w:fill="FFFFFF"/>
              </w:rPr>
              <w:t>Достаточность</w:t>
            </w:r>
            <w:proofErr w:type="spellEnd"/>
            <w:r w:rsidRPr="00285A33">
              <w:rPr>
                <w:rFonts w:ascii="Times New Roman" w:hAnsi="Times New Roman"/>
                <w:color w:val="000000"/>
                <w:shd w:val="clear" w:color="auto" w:fill="FFFFFF"/>
              </w:rPr>
              <w:t xml:space="preserve"> и </w:t>
            </w:r>
            <w:proofErr w:type="spellStart"/>
            <w:r w:rsidRPr="00285A33">
              <w:rPr>
                <w:rFonts w:ascii="Times New Roman" w:hAnsi="Times New Roman"/>
                <w:color w:val="000000"/>
                <w:shd w:val="clear" w:color="auto" w:fill="FFFFFF"/>
              </w:rPr>
              <w:t>достоверность</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информационной</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базы</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анализа</w:t>
            </w:r>
            <w:proofErr w:type="spellEnd"/>
            <w:r w:rsidRPr="00285A33">
              <w:rPr>
                <w:rFonts w:ascii="Times New Roman" w:hAnsi="Times New Roman"/>
                <w:color w:val="000000"/>
                <w:shd w:val="clear" w:color="auto" w:fill="FFFFFF"/>
              </w:rPr>
              <w:t xml:space="preserve">  </w:t>
            </w:r>
          </w:p>
        </w:tc>
        <w:tc>
          <w:tcPr>
            <w:tcW w:w="3476"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Проверка достоверности данных финансовой отчетности.</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Отраслевая специфика компаний и её отражение в финансовой отчетности.</w:t>
            </w:r>
          </w:p>
        </w:tc>
        <w:tc>
          <w:tcPr>
            <w:tcW w:w="3186"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color w:val="000000"/>
                <w:shd w:val="clear" w:color="auto" w:fill="FFFFFF"/>
                <w:lang w:val="ru-RU"/>
              </w:rPr>
              <w:t xml:space="preserve">Работа с рекомендованной литературой. Выполнение домашних заданий. </w:t>
            </w:r>
            <w:proofErr w:type="spellStart"/>
            <w:r w:rsidRPr="00285A33">
              <w:rPr>
                <w:rFonts w:ascii="Times New Roman" w:hAnsi="Times New Roman"/>
                <w:color w:val="000000"/>
                <w:shd w:val="clear" w:color="auto" w:fill="FFFFFF"/>
              </w:rPr>
              <w:t>Поиск</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информации</w:t>
            </w:r>
            <w:proofErr w:type="spellEnd"/>
            <w:r w:rsidRPr="00285A33">
              <w:rPr>
                <w:rFonts w:ascii="Times New Roman" w:hAnsi="Times New Roman"/>
                <w:color w:val="000000"/>
                <w:shd w:val="clear" w:color="auto" w:fill="FFFFFF"/>
              </w:rPr>
              <w:t xml:space="preserve"> в </w:t>
            </w:r>
            <w:proofErr w:type="spellStart"/>
            <w:r w:rsidRPr="00285A33">
              <w:rPr>
                <w:rFonts w:ascii="Times New Roman" w:hAnsi="Times New Roman"/>
                <w:color w:val="000000"/>
                <w:shd w:val="clear" w:color="auto" w:fill="FFFFFF"/>
              </w:rPr>
              <w:t>Интернете</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по</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заданной</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теме</w:t>
            </w:r>
            <w:proofErr w:type="spellEnd"/>
            <w:r w:rsidRPr="00285A33">
              <w:rPr>
                <w:rFonts w:ascii="Times New Roman" w:hAnsi="Times New Roman"/>
                <w:color w:val="000000"/>
                <w:shd w:val="clear" w:color="auto" w:fill="FFFFFF"/>
              </w:rPr>
              <w:t>.</w:t>
            </w:r>
          </w:p>
        </w:tc>
      </w:tr>
      <w:tr w:rsidR="00285A33" w:rsidRPr="00285A33" w:rsidTr="00691BB5">
        <w:tc>
          <w:tcPr>
            <w:tcW w:w="3261"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b/>
                <w:color w:val="000000"/>
                <w:shd w:val="clear" w:color="auto" w:fill="FFFFFF"/>
                <w:lang w:val="ru-RU"/>
              </w:rPr>
              <w:t>Тема 2.</w:t>
            </w:r>
            <w:r w:rsidRPr="00285A33">
              <w:rPr>
                <w:rFonts w:ascii="Times New Roman" w:hAnsi="Times New Roman"/>
                <w:color w:val="000000"/>
                <w:shd w:val="clear" w:color="auto" w:fill="FFFFFF"/>
                <w:lang w:val="ru-RU"/>
              </w:rPr>
              <w:t xml:space="preserve"> 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w:t>
            </w:r>
            <w:proofErr w:type="spellStart"/>
            <w:r w:rsidRPr="00285A33">
              <w:rPr>
                <w:rFonts w:ascii="Times New Roman" w:hAnsi="Times New Roman"/>
                <w:color w:val="000000"/>
                <w:shd w:val="clear" w:color="auto" w:fill="FFFFFF"/>
              </w:rPr>
              <w:t>Взаимосвязь</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основных</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отчетных</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форм</w:t>
            </w:r>
            <w:proofErr w:type="spellEnd"/>
          </w:p>
        </w:tc>
        <w:tc>
          <w:tcPr>
            <w:tcW w:w="3476"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Анализ информационных потребностей пользователей информации о степени устойчивости и эффективности бизнеса.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Оценка возможности и степени удовлетворения данных потребностей.</w:t>
            </w:r>
          </w:p>
        </w:tc>
        <w:tc>
          <w:tcPr>
            <w:tcW w:w="3186"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color w:val="000000"/>
                <w:shd w:val="clear" w:color="auto" w:fill="FFFFFF"/>
                <w:lang w:val="ru-RU"/>
              </w:rPr>
              <w:t xml:space="preserve">Работа с рекомендованной литературой. Выполнение домашних заданий. </w:t>
            </w:r>
            <w:proofErr w:type="spellStart"/>
            <w:r w:rsidRPr="00285A33">
              <w:rPr>
                <w:rFonts w:ascii="Times New Roman" w:hAnsi="Times New Roman"/>
                <w:color w:val="000000"/>
                <w:shd w:val="clear" w:color="auto" w:fill="FFFFFF"/>
              </w:rPr>
              <w:t>Поиск</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информации</w:t>
            </w:r>
            <w:proofErr w:type="spellEnd"/>
            <w:r w:rsidRPr="00285A33">
              <w:rPr>
                <w:rFonts w:ascii="Times New Roman" w:hAnsi="Times New Roman"/>
                <w:color w:val="000000"/>
                <w:shd w:val="clear" w:color="auto" w:fill="FFFFFF"/>
              </w:rPr>
              <w:t xml:space="preserve"> в </w:t>
            </w:r>
            <w:proofErr w:type="spellStart"/>
            <w:r w:rsidRPr="00285A33">
              <w:rPr>
                <w:rFonts w:ascii="Times New Roman" w:hAnsi="Times New Roman"/>
                <w:color w:val="000000"/>
                <w:shd w:val="clear" w:color="auto" w:fill="FFFFFF"/>
              </w:rPr>
              <w:t>Интернете</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по</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заданной</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теме</w:t>
            </w:r>
            <w:proofErr w:type="spellEnd"/>
            <w:r w:rsidRPr="00285A33">
              <w:rPr>
                <w:rFonts w:ascii="Times New Roman" w:hAnsi="Times New Roman"/>
                <w:color w:val="000000"/>
                <w:shd w:val="clear" w:color="auto" w:fill="FFFFFF"/>
              </w:rPr>
              <w:t>.</w:t>
            </w:r>
          </w:p>
        </w:tc>
      </w:tr>
      <w:tr w:rsidR="00285A33" w:rsidRPr="00285A33" w:rsidTr="00691BB5">
        <w:tc>
          <w:tcPr>
            <w:tcW w:w="3261"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b/>
                <w:color w:val="000000"/>
                <w:shd w:val="clear" w:color="auto" w:fill="FFFFFF"/>
                <w:lang w:val="ru-RU"/>
              </w:rPr>
              <w:lastRenderedPageBreak/>
              <w:t>Тема 3.</w:t>
            </w:r>
            <w:r w:rsidRPr="00285A33">
              <w:rPr>
                <w:rFonts w:ascii="Times New Roman" w:hAnsi="Times New Roman"/>
                <w:color w:val="000000"/>
                <w:shd w:val="clear" w:color="auto" w:fill="FFFFFF"/>
                <w:lang w:val="ru-RU"/>
              </w:rPr>
              <w:t xml:space="preserve"> Подходы и методики оценки финансового состояния и эффективности деятельности компаний</w:t>
            </w:r>
          </w:p>
        </w:tc>
        <w:tc>
          <w:tcPr>
            <w:tcW w:w="3476" w:type="dxa"/>
          </w:tcPr>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Особенности оценки финансового состояния и эффективности с позиции разных групп </w:t>
            </w:r>
            <w:proofErr w:type="spellStart"/>
            <w:r w:rsidRPr="00285A33">
              <w:rPr>
                <w:rFonts w:ascii="Times New Roman" w:hAnsi="Times New Roman"/>
                <w:color w:val="000000"/>
                <w:shd w:val="clear" w:color="auto" w:fill="FFFFFF"/>
                <w:lang w:val="ru-RU"/>
              </w:rPr>
              <w:t>стейкхолдеров</w:t>
            </w:r>
            <w:proofErr w:type="spellEnd"/>
            <w:r w:rsidRPr="00285A33">
              <w:rPr>
                <w:rFonts w:ascii="Times New Roman" w:hAnsi="Times New Roman"/>
                <w:color w:val="000000"/>
                <w:shd w:val="clear" w:color="auto" w:fill="FFFFFF"/>
                <w:lang w:val="ru-RU"/>
              </w:rPr>
              <w:t xml:space="preserve"> бизнеса. </w:t>
            </w:r>
          </w:p>
          <w:p w:rsidR="00285A33" w:rsidRPr="00285A33" w:rsidRDefault="00285A33" w:rsidP="00285A33">
            <w:pPr>
              <w:rPr>
                <w:rFonts w:ascii="Times New Roman" w:hAnsi="Times New Roman"/>
                <w:color w:val="000000"/>
                <w:shd w:val="clear" w:color="auto" w:fill="FFFFFF"/>
                <w:lang w:val="ru-RU"/>
              </w:rPr>
            </w:pPr>
            <w:r w:rsidRPr="00285A33">
              <w:rPr>
                <w:rFonts w:ascii="Times New Roman" w:hAnsi="Times New Roman"/>
                <w:color w:val="000000"/>
                <w:shd w:val="clear" w:color="auto" w:fill="FFFFFF"/>
                <w:lang w:val="ru-RU"/>
              </w:rPr>
              <w:t xml:space="preserve">Конфликты интересов при создании добавленной стоимости и её распределении между группами </w:t>
            </w:r>
            <w:proofErr w:type="spellStart"/>
            <w:r w:rsidRPr="00285A33">
              <w:rPr>
                <w:rFonts w:ascii="Times New Roman" w:hAnsi="Times New Roman"/>
                <w:color w:val="000000"/>
                <w:shd w:val="clear" w:color="auto" w:fill="FFFFFF"/>
                <w:lang w:val="ru-RU"/>
              </w:rPr>
              <w:t>стейкхолдеров</w:t>
            </w:r>
            <w:proofErr w:type="spellEnd"/>
            <w:r w:rsidRPr="00285A33">
              <w:rPr>
                <w:rFonts w:ascii="Times New Roman" w:hAnsi="Times New Roman"/>
                <w:color w:val="000000"/>
                <w:shd w:val="clear" w:color="auto" w:fill="FFFFFF"/>
                <w:lang w:val="ru-RU"/>
              </w:rPr>
              <w:t>.</w:t>
            </w:r>
          </w:p>
        </w:tc>
        <w:tc>
          <w:tcPr>
            <w:tcW w:w="3186" w:type="dxa"/>
          </w:tcPr>
          <w:p w:rsidR="00285A33" w:rsidRPr="00285A33" w:rsidRDefault="00285A33" w:rsidP="00285A33">
            <w:pPr>
              <w:rPr>
                <w:rFonts w:ascii="Times New Roman" w:hAnsi="Times New Roman"/>
                <w:color w:val="000000"/>
                <w:shd w:val="clear" w:color="auto" w:fill="FFFFFF"/>
              </w:rPr>
            </w:pPr>
            <w:r w:rsidRPr="00285A33">
              <w:rPr>
                <w:rFonts w:ascii="Times New Roman" w:hAnsi="Times New Roman"/>
                <w:color w:val="000000"/>
                <w:shd w:val="clear" w:color="auto" w:fill="FFFFFF"/>
                <w:lang w:val="ru-RU"/>
              </w:rPr>
              <w:t xml:space="preserve">Работа с рекомендованной литературой. Выполнение домашних заданий. </w:t>
            </w:r>
            <w:proofErr w:type="spellStart"/>
            <w:r w:rsidRPr="00285A33">
              <w:rPr>
                <w:rFonts w:ascii="Times New Roman" w:hAnsi="Times New Roman"/>
                <w:color w:val="000000"/>
                <w:shd w:val="clear" w:color="auto" w:fill="FFFFFF"/>
              </w:rPr>
              <w:t>Поиск</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информации</w:t>
            </w:r>
            <w:proofErr w:type="spellEnd"/>
            <w:r w:rsidRPr="00285A33">
              <w:rPr>
                <w:rFonts w:ascii="Times New Roman" w:hAnsi="Times New Roman"/>
                <w:color w:val="000000"/>
                <w:shd w:val="clear" w:color="auto" w:fill="FFFFFF"/>
              </w:rPr>
              <w:t xml:space="preserve"> в </w:t>
            </w:r>
            <w:proofErr w:type="spellStart"/>
            <w:r w:rsidRPr="00285A33">
              <w:rPr>
                <w:rFonts w:ascii="Times New Roman" w:hAnsi="Times New Roman"/>
                <w:color w:val="000000"/>
                <w:shd w:val="clear" w:color="auto" w:fill="FFFFFF"/>
              </w:rPr>
              <w:t>Интернете</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по</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заданной</w:t>
            </w:r>
            <w:proofErr w:type="spellEnd"/>
            <w:r w:rsidRPr="00285A33">
              <w:rPr>
                <w:rFonts w:ascii="Times New Roman" w:hAnsi="Times New Roman"/>
                <w:color w:val="000000"/>
                <w:shd w:val="clear" w:color="auto" w:fill="FFFFFF"/>
              </w:rPr>
              <w:t xml:space="preserve"> </w:t>
            </w:r>
            <w:proofErr w:type="spellStart"/>
            <w:r w:rsidRPr="00285A33">
              <w:rPr>
                <w:rFonts w:ascii="Times New Roman" w:hAnsi="Times New Roman"/>
                <w:color w:val="000000"/>
                <w:shd w:val="clear" w:color="auto" w:fill="FFFFFF"/>
              </w:rPr>
              <w:t>теме</w:t>
            </w:r>
            <w:proofErr w:type="spellEnd"/>
            <w:r w:rsidRPr="00285A33">
              <w:rPr>
                <w:rFonts w:ascii="Times New Roman" w:hAnsi="Times New Roman"/>
                <w:color w:val="000000"/>
                <w:shd w:val="clear" w:color="auto" w:fill="FFFFFF"/>
              </w:rPr>
              <w:t>.</w:t>
            </w:r>
          </w:p>
        </w:tc>
      </w:tr>
    </w:tbl>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
          <w:szCs w:val="2"/>
          <w:lang w:eastAsia="ru-RU" w:bidi="ru-RU"/>
        </w:rPr>
      </w:pPr>
    </w:p>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
          <w:szCs w:val="2"/>
          <w:lang w:eastAsia="ru-RU" w:bidi="ru-RU"/>
        </w:rPr>
      </w:pPr>
    </w:p>
    <w:p w:rsidR="00285A33" w:rsidRPr="00285A33" w:rsidRDefault="00285A33" w:rsidP="002C77B8">
      <w:pPr>
        <w:keepNext/>
        <w:keepLines/>
        <w:widowControl w:val="0"/>
        <w:numPr>
          <w:ilvl w:val="1"/>
          <w:numId w:val="8"/>
        </w:numPr>
        <w:tabs>
          <w:tab w:val="left" w:pos="760"/>
        </w:tabs>
        <w:spacing w:before="591" w:after="277" w:line="326" w:lineRule="exact"/>
        <w:ind w:left="0" w:firstLine="0"/>
        <w:jc w:val="both"/>
        <w:outlineLvl w:val="1"/>
        <w:rPr>
          <w:rFonts w:ascii="Times New Roman" w:eastAsia="Times New Roman" w:hAnsi="Times New Roman" w:cs="Times New Roman"/>
          <w:b/>
          <w:bCs/>
          <w:color w:val="000000"/>
          <w:sz w:val="28"/>
          <w:szCs w:val="28"/>
          <w:lang w:eastAsia="ru-RU" w:bidi="ru-RU"/>
        </w:rPr>
      </w:pPr>
      <w:bookmarkStart w:id="49" w:name="_Toc151723868"/>
      <w:r w:rsidRPr="00285A33">
        <w:rPr>
          <w:rFonts w:ascii="Times New Roman" w:eastAsia="Times New Roman" w:hAnsi="Times New Roman" w:cs="Times New Roman"/>
          <w:b/>
          <w:bCs/>
          <w:color w:val="000000"/>
          <w:sz w:val="28"/>
          <w:szCs w:val="28"/>
          <w:lang w:eastAsia="ru-RU" w:bidi="ru-RU"/>
        </w:rPr>
        <w:t>Перечень вопросов, заданий, тем для подготовки к текущему контролю (согласно таблице 2)</w:t>
      </w:r>
      <w:bookmarkEnd w:id="49"/>
    </w:p>
    <w:p w:rsidR="00285A33" w:rsidRPr="00285A33" w:rsidRDefault="00285A33" w:rsidP="002C77B8">
      <w:pPr>
        <w:widowControl w:val="0"/>
        <w:spacing w:after="0" w:line="360" w:lineRule="auto"/>
        <w:ind w:firstLine="426"/>
        <w:jc w:val="both"/>
        <w:rPr>
          <w:rFonts w:ascii="Times New Roman" w:eastAsia="Times New Roman" w:hAnsi="Times New Roman" w:cs="Times New Roman"/>
          <w:color w:val="000000"/>
          <w:sz w:val="28"/>
          <w:szCs w:val="28"/>
          <w:lang w:eastAsia="ru-RU" w:bidi="ru-RU"/>
        </w:rPr>
      </w:pPr>
      <w:bookmarkStart w:id="50" w:name="bookmark19"/>
      <w:r w:rsidRPr="00285A33">
        <w:rPr>
          <w:rFonts w:ascii="Times New Roman" w:eastAsia="Times New Roman" w:hAnsi="Times New Roman" w:cs="Times New Roman"/>
          <w:color w:val="000000"/>
          <w:sz w:val="28"/>
          <w:szCs w:val="28"/>
          <w:lang w:eastAsia="ru-RU" w:bidi="ru-RU"/>
        </w:rPr>
        <w:t>Учебным планом дисциплины предусмотрено выполнение домашнего творческого задания и контрольной работы по комплексному анализу эффективности компании на основе финансовой отчетности и предложенных методических рекомендаций. Работа выполняется в течение всего модуля.</w:t>
      </w:r>
    </w:p>
    <w:p w:rsidR="00285A33" w:rsidRPr="00285A33" w:rsidRDefault="00285A33" w:rsidP="002C77B8">
      <w:pPr>
        <w:widowControl w:val="0"/>
        <w:spacing w:after="0" w:line="360" w:lineRule="auto"/>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Методические рекомендации по выполнению домашнего творческого задания и контрольной работы предлагаются студентам. Цель данной работы – углубить знания студентов (магистрантов) в области анализа финансовой отчетности, сформировать профессиональные навыки работы с финансовой отчетностью и ее аналитической интерпретации, подготовки аналитического заключения, а также самостоятельной работы с поиском необходимой информации.</w:t>
      </w:r>
    </w:p>
    <w:p w:rsidR="00285A33" w:rsidRPr="00285A33" w:rsidRDefault="00285A33" w:rsidP="002C77B8">
      <w:pPr>
        <w:widowControl w:val="0"/>
        <w:spacing w:after="0" w:line="360" w:lineRule="auto"/>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аналитическими системами «</w:t>
      </w:r>
      <w:proofErr w:type="spellStart"/>
      <w:r w:rsidRPr="00285A33">
        <w:rPr>
          <w:rFonts w:ascii="Times New Roman" w:eastAsia="Times New Roman" w:hAnsi="Times New Roman" w:cs="Times New Roman"/>
          <w:color w:val="000000"/>
          <w:sz w:val="28"/>
          <w:szCs w:val="28"/>
          <w:lang w:eastAsia="ru-RU" w:bidi="ru-RU"/>
        </w:rPr>
        <w:t>Блумберг</w:t>
      </w:r>
      <w:proofErr w:type="spellEnd"/>
      <w:r w:rsidRPr="00285A33">
        <w:rPr>
          <w:rFonts w:ascii="Times New Roman" w:eastAsia="Times New Roman" w:hAnsi="Times New Roman" w:cs="Times New Roman"/>
          <w:color w:val="000000"/>
          <w:sz w:val="28"/>
          <w:szCs w:val="28"/>
          <w:lang w:eastAsia="ru-RU" w:bidi="ru-RU"/>
        </w:rPr>
        <w:t>», «Томсон рейтер», «СПАРК», а также ресурсами ИНТЕРНЕТ в отношении сведений о компании и отрасли, к которой она относятся.</w:t>
      </w:r>
    </w:p>
    <w:p w:rsidR="00285A33" w:rsidRPr="00285A33" w:rsidRDefault="00285A33" w:rsidP="002C77B8">
      <w:pPr>
        <w:widowControl w:val="0"/>
        <w:spacing w:after="0" w:line="360" w:lineRule="auto"/>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Аналитическая работа должна заканчиваться выводами, характеризующими ее макроокружение, оценку финансового состояния и эффективности бизнеса, предложению рекомендаций по обеспечению его устойчивого развития.</w:t>
      </w: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sz w:val="28"/>
          <w:szCs w:val="28"/>
          <w:lang w:eastAsia="ru-RU" w:bidi="ru-RU"/>
        </w:rPr>
      </w:pP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sz w:val="28"/>
          <w:szCs w:val="28"/>
          <w:lang w:eastAsia="ru-RU" w:bidi="ru-RU"/>
        </w:rPr>
      </w:pPr>
      <w:r w:rsidRPr="00285A33">
        <w:rPr>
          <w:rFonts w:ascii="Times New Roman CYR" w:eastAsia="Microsoft Sans Serif" w:hAnsi="Times New Roman CYR" w:cs="Times New Roman CYR"/>
          <w:b/>
          <w:sz w:val="28"/>
          <w:szCs w:val="28"/>
          <w:lang w:eastAsia="ru-RU" w:bidi="ru-RU"/>
        </w:rPr>
        <w:t>Перечень типовых заданий для домашнего творческого задания и контрольной работы</w:t>
      </w: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sz w:val="28"/>
          <w:szCs w:val="28"/>
          <w:lang w:eastAsia="ru-RU"/>
        </w:rPr>
      </w:pP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На основе форм финансовой отчетности, подготовленной в соответствии с международными стандартами финансовой отчетности сформировать аналитическую работу по основным вопросам, представленным ниже.</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 Отличие понятий «денежные средства организации», «эквиваленты денежных средств», «чистые денежные средства». На основе ББ, ОФР и ОДДС организации сформировать аналитическую работу.</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Сущность, задачи, источники анализа динамики прибыли.</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Дайте определение чистым активам организации. Какие статьи активов и пассивов используются для расчета величины чистых активов?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Для чего необходимо следить за состоянием дебиторской и кредиторской задолженности?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5. Из чего складываются доходы организации?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6. Как можно рассчитать оборачиваемость средств?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7. В чем отличие понятий «денежные средства организации», «эквиваленты денежных средств»?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8. В чем сущность анализа динамики прибыли?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9. Дайте определение чистым активам организации. Какие статьи активов и пассивов используются для расчета величины чистых активов?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10. Для чего необходимо следить за состоянием дебиторской и кредиторской задолженности?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11. Из чего складываются доходы организации?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12. Как можно рассчитать оборачиваемость средств?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13. Каким образом проводится вертикальный анализ отчетности?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14. Каким образом проводится горизонтальный анализ отчетности?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15. Какова связь между рентабельностью собственного капитала и рентабельностью активов?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16. Какова сущность проведения анализа движения денежных средств прямым и косвенным методами?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17. Каковы значение и последовательность расчета финансового цикла?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 xml:space="preserve">18. Какой баланс считается абсолютно ликвидным?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19. Какой коэффициент позволяет оценить эффективность использования активов организации?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20. Какую информацию содержит Отчет о движении денежных средств?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21. Назовите показатели состояния и движения основных средств организации.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22. О чем свидетельствует коэффициент финансовой независимости, коэффициент финансирования?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23. Перечислите показатели финансового состояния, которые можно получить из сравнительного аналитического баланса.</w:t>
      </w:r>
    </w:p>
    <w:p w:rsidR="00285A33" w:rsidRPr="00285A33" w:rsidRDefault="00285A33" w:rsidP="002C77B8">
      <w:pPr>
        <w:shd w:val="clear" w:color="auto" w:fill="FFFFFF"/>
        <w:spacing w:after="0" w:line="360" w:lineRule="auto"/>
        <w:ind w:firstLine="426"/>
        <w:contextualSpacing/>
        <w:jc w:val="both"/>
        <w:rPr>
          <w:rFonts w:ascii="Times New Roman" w:eastAsia="Times New Roman" w:hAnsi="Times New Roman" w:cs="Times New Roman"/>
          <w:sz w:val="28"/>
          <w:szCs w:val="28"/>
          <w:lang w:eastAsia="x-none"/>
        </w:rPr>
      </w:pPr>
      <w:r w:rsidRPr="00285A33">
        <w:rPr>
          <w:rFonts w:ascii="Times New Roman" w:eastAsia="Times New Roman" w:hAnsi="Times New Roman" w:cs="Times New Roman"/>
          <w:b/>
          <w:sz w:val="28"/>
          <w:szCs w:val="28"/>
          <w:lang w:val="x-none" w:eastAsia="x-none"/>
        </w:rPr>
        <w:t xml:space="preserve">Практическая часть </w:t>
      </w:r>
      <w:r w:rsidRPr="00285A33">
        <w:rPr>
          <w:rFonts w:ascii="Times New Roman" w:eastAsia="Times New Roman" w:hAnsi="Times New Roman" w:cs="Times New Roman"/>
          <w:b/>
          <w:sz w:val="28"/>
          <w:szCs w:val="28"/>
          <w:lang w:eastAsia="x-none"/>
        </w:rPr>
        <w:t>домашнего творческого задания:</w:t>
      </w:r>
    </w:p>
    <w:p w:rsidR="00285A33" w:rsidRPr="00285A33" w:rsidRDefault="00285A33" w:rsidP="002C77B8">
      <w:pPr>
        <w:shd w:val="clear" w:color="auto" w:fill="FFFFFF"/>
        <w:spacing w:after="0" w:line="360" w:lineRule="auto"/>
        <w:ind w:firstLine="426"/>
        <w:contextualSpacing/>
        <w:jc w:val="both"/>
        <w:rPr>
          <w:rFonts w:ascii="Times New Roman" w:eastAsia="Times New Roman" w:hAnsi="Times New Roman" w:cs="Times New Roman"/>
          <w:sz w:val="28"/>
          <w:szCs w:val="28"/>
          <w:lang w:val="x-none" w:eastAsia="x-none"/>
        </w:rPr>
      </w:pPr>
      <w:r w:rsidRPr="00285A33">
        <w:rPr>
          <w:rFonts w:ascii="Times New Roman" w:eastAsia="Times New Roman" w:hAnsi="Times New Roman" w:cs="Times New Roman"/>
          <w:sz w:val="28"/>
          <w:szCs w:val="28"/>
          <w:lang w:val="x-none" w:eastAsia="x-none"/>
        </w:rPr>
        <w:t>Выбрать российск</w:t>
      </w:r>
      <w:r w:rsidRPr="00285A33">
        <w:rPr>
          <w:rFonts w:ascii="Times New Roman" w:eastAsia="Times New Roman" w:hAnsi="Times New Roman" w:cs="Times New Roman"/>
          <w:sz w:val="28"/>
          <w:szCs w:val="28"/>
          <w:lang w:eastAsia="x-none"/>
        </w:rPr>
        <w:t>ий экономический субъект</w:t>
      </w:r>
      <w:r w:rsidRPr="00285A33">
        <w:rPr>
          <w:rFonts w:ascii="Times New Roman" w:eastAsia="Times New Roman" w:hAnsi="Times New Roman" w:cs="Times New Roman"/>
          <w:sz w:val="28"/>
          <w:szCs w:val="28"/>
          <w:lang w:val="x-none" w:eastAsia="x-none"/>
        </w:rPr>
        <w:t>, составляющ</w:t>
      </w:r>
      <w:r w:rsidRPr="00285A33">
        <w:rPr>
          <w:rFonts w:ascii="Times New Roman" w:eastAsia="Times New Roman" w:hAnsi="Times New Roman" w:cs="Times New Roman"/>
          <w:sz w:val="28"/>
          <w:szCs w:val="28"/>
          <w:lang w:eastAsia="x-none"/>
        </w:rPr>
        <w:t>ий бухгалтерскую финансовую</w:t>
      </w:r>
      <w:r w:rsidRPr="00285A33">
        <w:rPr>
          <w:rFonts w:ascii="Times New Roman" w:eastAsia="Times New Roman" w:hAnsi="Times New Roman" w:cs="Times New Roman"/>
          <w:sz w:val="28"/>
          <w:szCs w:val="28"/>
          <w:lang w:val="x-none" w:eastAsia="x-none"/>
        </w:rPr>
        <w:t xml:space="preserve"> отчетность </w:t>
      </w:r>
      <w:r w:rsidRPr="00285A33">
        <w:rPr>
          <w:rFonts w:ascii="Times New Roman" w:eastAsia="Times New Roman" w:hAnsi="Times New Roman" w:cs="Times New Roman"/>
          <w:sz w:val="28"/>
          <w:szCs w:val="28"/>
          <w:lang w:eastAsia="x-none"/>
        </w:rPr>
        <w:t>по международным стандартам</w:t>
      </w:r>
      <w:r w:rsidRPr="00285A33">
        <w:rPr>
          <w:rFonts w:ascii="Times New Roman" w:eastAsia="Times New Roman" w:hAnsi="Times New Roman" w:cs="Times New Roman"/>
          <w:sz w:val="28"/>
          <w:szCs w:val="28"/>
          <w:lang w:val="x-none" w:eastAsia="x-none"/>
        </w:rPr>
        <w:t>, провести сравнительный анализ по показателей, характеризующи</w:t>
      </w:r>
      <w:r w:rsidRPr="00285A33">
        <w:rPr>
          <w:rFonts w:ascii="Times New Roman" w:eastAsia="Times New Roman" w:hAnsi="Times New Roman" w:cs="Times New Roman"/>
          <w:sz w:val="28"/>
          <w:szCs w:val="28"/>
          <w:lang w:eastAsia="x-none"/>
        </w:rPr>
        <w:t>х</w:t>
      </w:r>
      <w:r w:rsidRPr="00285A33">
        <w:rPr>
          <w:rFonts w:ascii="Times New Roman" w:eastAsia="Times New Roman" w:hAnsi="Times New Roman" w:cs="Times New Roman"/>
          <w:sz w:val="28"/>
          <w:szCs w:val="28"/>
          <w:lang w:val="x-none" w:eastAsia="x-none"/>
        </w:rPr>
        <w:t xml:space="preserve"> особенности е</w:t>
      </w:r>
      <w:r w:rsidRPr="00285A33">
        <w:rPr>
          <w:rFonts w:ascii="Times New Roman" w:eastAsia="Times New Roman" w:hAnsi="Times New Roman" w:cs="Times New Roman"/>
          <w:sz w:val="28"/>
          <w:szCs w:val="28"/>
          <w:lang w:eastAsia="x-none"/>
        </w:rPr>
        <w:t>го</w:t>
      </w:r>
      <w:r w:rsidRPr="00285A33">
        <w:rPr>
          <w:rFonts w:ascii="Times New Roman" w:eastAsia="Times New Roman" w:hAnsi="Times New Roman" w:cs="Times New Roman"/>
          <w:sz w:val="28"/>
          <w:szCs w:val="28"/>
          <w:lang w:val="x-none" w:eastAsia="x-none"/>
        </w:rPr>
        <w:t xml:space="preserve"> деятельности.</w:t>
      </w:r>
    </w:p>
    <w:p w:rsidR="00285A33" w:rsidRPr="00285A33" w:rsidRDefault="00285A33" w:rsidP="002C77B8">
      <w:pPr>
        <w:widowControl w:val="0"/>
        <w:spacing w:after="0" w:line="360" w:lineRule="auto"/>
        <w:ind w:firstLine="426"/>
        <w:jc w:val="both"/>
        <w:rPr>
          <w:rFonts w:ascii="Times New Roman" w:eastAsia="Times New Roman" w:hAnsi="Times New Roman" w:cs="Times New Roman"/>
          <w:sz w:val="28"/>
          <w:szCs w:val="28"/>
          <w:lang w:eastAsia="ru-RU"/>
        </w:rPr>
      </w:pPr>
      <w:r w:rsidRPr="00285A33">
        <w:rPr>
          <w:rFonts w:ascii="Times New Roman" w:eastAsia="Times New Roman" w:hAnsi="Times New Roman" w:cs="Times New Roman"/>
          <w:sz w:val="28"/>
          <w:szCs w:val="28"/>
          <w:lang w:val="x-none"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285A33">
        <w:rPr>
          <w:rFonts w:ascii="Times New Roman" w:eastAsia="Times New Roman" w:hAnsi="Times New Roman" w:cs="Times New Roman"/>
          <w:sz w:val="28"/>
          <w:szCs w:val="28"/>
          <w:lang w:eastAsia="ru-RU"/>
        </w:rPr>
        <w:t>Департамента бизнес-аналитики Факультета налогов, аудита и бизнес-анализа.</w:t>
      </w:r>
    </w:p>
    <w:p w:rsidR="00285A33" w:rsidRPr="00285A33" w:rsidRDefault="00285A33" w:rsidP="002C77B8">
      <w:pPr>
        <w:keepNext/>
        <w:keepLines/>
        <w:widowControl w:val="0"/>
        <w:numPr>
          <w:ilvl w:val="0"/>
          <w:numId w:val="8"/>
        </w:numPr>
        <w:tabs>
          <w:tab w:val="left" w:pos="1086"/>
        </w:tabs>
        <w:spacing w:before="595" w:after="304" w:line="322" w:lineRule="exact"/>
        <w:ind w:left="0" w:firstLine="0"/>
        <w:jc w:val="both"/>
        <w:outlineLvl w:val="1"/>
        <w:rPr>
          <w:rFonts w:ascii="Times New Roman" w:eastAsia="Times New Roman" w:hAnsi="Times New Roman" w:cs="Times New Roman"/>
          <w:b/>
          <w:bCs/>
          <w:color w:val="000000"/>
          <w:sz w:val="28"/>
          <w:szCs w:val="28"/>
          <w:lang w:eastAsia="ru-RU" w:bidi="ru-RU"/>
        </w:rPr>
      </w:pPr>
      <w:bookmarkStart w:id="51" w:name="_Toc151723869"/>
      <w:r w:rsidRPr="00285A33">
        <w:rPr>
          <w:rFonts w:ascii="Times New Roman" w:eastAsia="Times New Roman" w:hAnsi="Times New Roman" w:cs="Times New Roman"/>
          <w:b/>
          <w:bCs/>
          <w:color w:val="000000"/>
          <w:sz w:val="28"/>
          <w:szCs w:val="28"/>
          <w:lang w:eastAsia="ru-RU" w:bidi="ru-RU"/>
        </w:rPr>
        <w:t>Фонд оценочных средств для проведения промежуточной аттестации обучающихся по дисциплине</w:t>
      </w:r>
      <w:bookmarkEnd w:id="50"/>
      <w:bookmarkEnd w:id="51"/>
    </w:p>
    <w:p w:rsidR="00285A33" w:rsidRPr="00285A33" w:rsidRDefault="00285A33" w:rsidP="002C77B8">
      <w:pPr>
        <w:widowControl w:val="0"/>
        <w:tabs>
          <w:tab w:val="left" w:pos="540"/>
        </w:tabs>
        <w:spacing w:before="240" w:after="0" w:line="240" w:lineRule="auto"/>
        <w:ind w:firstLine="426"/>
        <w:contextualSpacing/>
        <w:jc w:val="both"/>
        <w:rPr>
          <w:rFonts w:ascii="Times New Roman" w:eastAsia="Microsoft Sans Serif" w:hAnsi="Times New Roman" w:cs="Microsoft Sans Serif"/>
          <w:color w:val="000000"/>
          <w:sz w:val="28"/>
          <w:szCs w:val="28"/>
          <w:lang w:eastAsia="ru-RU" w:bidi="ru-RU"/>
        </w:rPr>
      </w:pPr>
      <w:r w:rsidRPr="00285A33">
        <w:rPr>
          <w:rFonts w:ascii="Times New Roman" w:eastAsia="Microsoft Sans Serif" w:hAnsi="Times New Roman" w:cs="Microsoft Sans Serif"/>
          <w:color w:val="000000"/>
          <w:sz w:val="28"/>
          <w:szCs w:val="28"/>
          <w:lang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85A33">
        <w:rPr>
          <w:rFonts w:ascii="Times New Roman" w:eastAsia="Microsoft Sans Serif" w:hAnsi="Times New Roman" w:cs="Microsoft Sans Serif"/>
          <w:b/>
          <w:color w:val="000000"/>
          <w:sz w:val="28"/>
          <w:szCs w:val="28"/>
          <w:lang w:eastAsia="ru-RU" w:bidi="ru-RU"/>
        </w:rPr>
        <w:t xml:space="preserve"> «</w:t>
      </w:r>
      <w:r w:rsidRPr="00285A33">
        <w:rPr>
          <w:rFonts w:ascii="Times New Roman" w:eastAsia="Microsoft Sans Serif" w:hAnsi="Times New Roman" w:cs="Microsoft Sans Serif"/>
          <w:color w:val="000000"/>
          <w:sz w:val="28"/>
          <w:szCs w:val="28"/>
          <w:lang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85A33" w:rsidRPr="00285A33" w:rsidRDefault="00285A33" w:rsidP="00285A33">
      <w:pPr>
        <w:widowControl w:val="0"/>
        <w:spacing w:after="0" w:line="360" w:lineRule="auto"/>
        <w:ind w:firstLine="743"/>
        <w:jc w:val="right"/>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 xml:space="preserve">Таблица </w:t>
      </w:r>
      <w:r w:rsidR="002C77B8">
        <w:rPr>
          <w:rFonts w:ascii="Times New Roman" w:eastAsia="Times New Roman" w:hAnsi="Times New Roman" w:cs="Times New Roman"/>
          <w:color w:val="000000"/>
          <w:sz w:val="28"/>
          <w:szCs w:val="28"/>
          <w:lang w:eastAsia="ru-RU" w:bidi="ru-RU"/>
        </w:rPr>
        <w:t>8</w:t>
      </w:r>
    </w:p>
    <w:tbl>
      <w:tblPr>
        <w:tblStyle w:val="ae"/>
        <w:tblW w:w="9917" w:type="dxa"/>
        <w:tblLayout w:type="fixed"/>
        <w:tblLook w:val="04A0" w:firstRow="1" w:lastRow="0" w:firstColumn="1" w:lastColumn="0" w:noHBand="0" w:noVBand="1"/>
      </w:tblPr>
      <w:tblGrid>
        <w:gridCol w:w="1077"/>
        <w:gridCol w:w="2008"/>
        <w:gridCol w:w="1843"/>
        <w:gridCol w:w="4989"/>
      </w:tblGrid>
      <w:tr w:rsidR="00285A33" w:rsidRPr="008511CB" w:rsidTr="00691BB5">
        <w:tc>
          <w:tcPr>
            <w:tcW w:w="1077" w:type="dxa"/>
            <w:tcBorders>
              <w:top w:val="single" w:sz="4" w:space="0" w:color="auto"/>
              <w:left w:val="single" w:sz="4" w:space="0" w:color="auto"/>
            </w:tcBorders>
            <w:shd w:val="clear" w:color="auto" w:fill="FFFFFF"/>
            <w:vAlign w:val="center"/>
          </w:tcPr>
          <w:p w:rsidR="00285A33" w:rsidRPr="008511CB" w:rsidRDefault="00285A33" w:rsidP="00285A33">
            <w:pPr>
              <w:ind w:firstLine="57"/>
              <w:jc w:val="center"/>
              <w:rPr>
                <w:rFonts w:ascii="Times New Roman" w:eastAsia="Times New Roman" w:hAnsi="Times New Roman"/>
                <w:bCs/>
                <w:sz w:val="18"/>
                <w:szCs w:val="18"/>
              </w:rPr>
            </w:pPr>
            <w:proofErr w:type="spellStart"/>
            <w:r w:rsidRPr="008511CB">
              <w:rPr>
                <w:rFonts w:ascii="Times New Roman" w:eastAsia="Times New Roman" w:hAnsi="Times New Roman"/>
                <w:bCs/>
                <w:color w:val="000000"/>
                <w:sz w:val="18"/>
                <w:szCs w:val="18"/>
                <w:shd w:val="clear" w:color="auto" w:fill="FFFFFF"/>
              </w:rPr>
              <w:t>Наименование</w:t>
            </w:r>
            <w:proofErr w:type="spellEnd"/>
          </w:p>
          <w:p w:rsidR="00285A33" w:rsidRPr="008511CB" w:rsidRDefault="00285A33" w:rsidP="00285A33">
            <w:pPr>
              <w:ind w:firstLine="57"/>
              <w:jc w:val="center"/>
              <w:rPr>
                <w:rFonts w:ascii="Times New Roman" w:hAnsi="Times New Roman"/>
                <w:bCs/>
                <w:sz w:val="18"/>
                <w:szCs w:val="18"/>
              </w:rPr>
            </w:pPr>
            <w:proofErr w:type="spellStart"/>
            <w:r w:rsidRPr="008511CB">
              <w:rPr>
                <w:rFonts w:ascii="Times New Roman" w:hAnsi="Times New Roman"/>
                <w:bCs/>
                <w:color w:val="000000"/>
                <w:sz w:val="18"/>
                <w:szCs w:val="18"/>
                <w:shd w:val="clear" w:color="auto" w:fill="FFFFFF"/>
              </w:rPr>
              <w:t>компетенции</w:t>
            </w:r>
            <w:proofErr w:type="spellEnd"/>
          </w:p>
        </w:tc>
        <w:tc>
          <w:tcPr>
            <w:tcW w:w="2008" w:type="dxa"/>
            <w:tcBorders>
              <w:top w:val="single" w:sz="4" w:space="0" w:color="auto"/>
              <w:left w:val="single" w:sz="4" w:space="0" w:color="auto"/>
            </w:tcBorders>
            <w:shd w:val="clear" w:color="auto" w:fill="FFFFFF"/>
            <w:vAlign w:val="center"/>
          </w:tcPr>
          <w:p w:rsidR="00285A33" w:rsidRPr="008511CB" w:rsidRDefault="00285A33" w:rsidP="00285A33">
            <w:pPr>
              <w:ind w:firstLine="57"/>
              <w:jc w:val="center"/>
              <w:rPr>
                <w:rFonts w:ascii="Times New Roman" w:hAnsi="Times New Roman"/>
                <w:bCs/>
                <w:sz w:val="18"/>
                <w:szCs w:val="18"/>
              </w:rPr>
            </w:pPr>
            <w:proofErr w:type="spellStart"/>
            <w:r w:rsidRPr="008511CB">
              <w:rPr>
                <w:rFonts w:ascii="Times New Roman" w:eastAsia="Times New Roman" w:hAnsi="Times New Roman"/>
                <w:bCs/>
                <w:color w:val="000000"/>
                <w:sz w:val="18"/>
                <w:szCs w:val="18"/>
                <w:shd w:val="clear" w:color="auto" w:fill="FFFFFF"/>
              </w:rPr>
              <w:t>Наименование</w:t>
            </w:r>
            <w:proofErr w:type="spellEnd"/>
            <w:r w:rsidRPr="008511CB">
              <w:rPr>
                <w:rFonts w:ascii="Times New Roman" w:eastAsia="Times New Roman" w:hAnsi="Times New Roman"/>
                <w:bCs/>
                <w:color w:val="000000"/>
                <w:sz w:val="18"/>
                <w:szCs w:val="18"/>
                <w:shd w:val="clear" w:color="auto" w:fill="FFFFFF"/>
              </w:rPr>
              <w:t xml:space="preserve"> </w:t>
            </w:r>
            <w:proofErr w:type="spellStart"/>
            <w:r w:rsidRPr="008511CB">
              <w:rPr>
                <w:rFonts w:ascii="Times New Roman" w:eastAsia="Times New Roman" w:hAnsi="Times New Roman"/>
                <w:bCs/>
                <w:color w:val="000000"/>
                <w:sz w:val="18"/>
                <w:szCs w:val="18"/>
                <w:shd w:val="clear" w:color="auto" w:fill="FFFFFF"/>
              </w:rPr>
              <w:t>индикаторов</w:t>
            </w:r>
            <w:proofErr w:type="spellEnd"/>
            <w:r w:rsidRPr="008511CB">
              <w:rPr>
                <w:rFonts w:ascii="Times New Roman" w:eastAsia="Times New Roman" w:hAnsi="Times New Roman"/>
                <w:bCs/>
                <w:color w:val="000000"/>
                <w:sz w:val="18"/>
                <w:szCs w:val="18"/>
                <w:shd w:val="clear" w:color="auto" w:fill="FFFFFF"/>
              </w:rPr>
              <w:t xml:space="preserve"> </w:t>
            </w:r>
            <w:proofErr w:type="spellStart"/>
            <w:r w:rsidRPr="008511CB">
              <w:rPr>
                <w:rFonts w:ascii="Times New Roman" w:eastAsia="Times New Roman" w:hAnsi="Times New Roman"/>
                <w:bCs/>
                <w:color w:val="000000"/>
                <w:sz w:val="18"/>
                <w:szCs w:val="18"/>
                <w:shd w:val="clear" w:color="auto" w:fill="FFFFFF"/>
              </w:rPr>
              <w:t>достижения</w:t>
            </w:r>
            <w:proofErr w:type="spellEnd"/>
            <w:r w:rsidRPr="008511CB">
              <w:rPr>
                <w:rFonts w:ascii="Times New Roman" w:eastAsia="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компетенции</w:t>
            </w:r>
            <w:proofErr w:type="spellEnd"/>
          </w:p>
        </w:tc>
        <w:tc>
          <w:tcPr>
            <w:tcW w:w="1843" w:type="dxa"/>
            <w:tcBorders>
              <w:top w:val="single" w:sz="4" w:space="0" w:color="auto"/>
              <w:left w:val="single" w:sz="4" w:space="0" w:color="auto"/>
              <w:right w:val="single" w:sz="4" w:space="0" w:color="auto"/>
            </w:tcBorders>
            <w:shd w:val="clear" w:color="auto" w:fill="FFFFFF"/>
            <w:vAlign w:val="center"/>
          </w:tcPr>
          <w:p w:rsidR="00285A33" w:rsidRPr="008511CB" w:rsidRDefault="00285A33" w:rsidP="00285A33">
            <w:pPr>
              <w:ind w:firstLine="57"/>
              <w:jc w:val="center"/>
              <w:rPr>
                <w:rFonts w:ascii="Times New Roman" w:hAnsi="Times New Roman"/>
                <w:bCs/>
                <w:sz w:val="18"/>
                <w:szCs w:val="18"/>
                <w:lang w:val="ru-RU"/>
              </w:rPr>
            </w:pPr>
            <w:r w:rsidRPr="008511CB">
              <w:rPr>
                <w:rFonts w:ascii="Times New Roman" w:hAnsi="Times New Roman"/>
                <w:bCs/>
                <w:color w:val="000000"/>
                <w:sz w:val="18"/>
                <w:szCs w:val="18"/>
                <w:shd w:val="clear" w:color="auto" w:fill="FFFFFF"/>
                <w:lang w:val="ru-RU"/>
              </w:rPr>
              <w:t>Результаты обучения (знания и умения), соотнесенные с индикаторами достижения компетенции</w:t>
            </w:r>
          </w:p>
        </w:tc>
        <w:tc>
          <w:tcPr>
            <w:tcW w:w="4989" w:type="dxa"/>
            <w:tcBorders>
              <w:top w:val="single" w:sz="4" w:space="0" w:color="auto"/>
              <w:left w:val="single" w:sz="4" w:space="0" w:color="auto"/>
              <w:right w:val="single" w:sz="4" w:space="0" w:color="auto"/>
            </w:tcBorders>
            <w:shd w:val="clear" w:color="auto" w:fill="FFFFFF"/>
          </w:tcPr>
          <w:p w:rsidR="00285A33" w:rsidRPr="008511CB" w:rsidRDefault="00285A33" w:rsidP="00285A33">
            <w:pPr>
              <w:ind w:firstLine="57"/>
              <w:jc w:val="center"/>
              <w:rPr>
                <w:rFonts w:ascii="Times New Roman" w:hAnsi="Times New Roman"/>
                <w:bCs/>
                <w:color w:val="000000"/>
                <w:sz w:val="18"/>
                <w:szCs w:val="18"/>
                <w:shd w:val="clear" w:color="auto" w:fill="FFFFFF"/>
                <w:lang w:val="ru-RU"/>
              </w:rPr>
            </w:pPr>
          </w:p>
          <w:p w:rsidR="00285A33" w:rsidRPr="008511CB" w:rsidRDefault="00285A33" w:rsidP="00285A33">
            <w:pPr>
              <w:ind w:firstLine="57"/>
              <w:jc w:val="center"/>
              <w:rPr>
                <w:rFonts w:ascii="Times New Roman" w:hAnsi="Times New Roman"/>
                <w:bCs/>
                <w:color w:val="000000"/>
                <w:sz w:val="18"/>
                <w:szCs w:val="18"/>
                <w:shd w:val="clear" w:color="auto" w:fill="FFFFFF"/>
                <w:lang w:val="ru-RU"/>
              </w:rPr>
            </w:pPr>
          </w:p>
          <w:p w:rsidR="00285A33" w:rsidRPr="008511CB" w:rsidRDefault="00285A33" w:rsidP="00285A33">
            <w:pPr>
              <w:ind w:firstLine="57"/>
              <w:jc w:val="center"/>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Типовые</w:t>
            </w:r>
            <w:proofErr w:type="spellEnd"/>
            <w:r w:rsidRPr="008511CB">
              <w:rPr>
                <w:rFonts w:ascii="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контрольные</w:t>
            </w:r>
            <w:proofErr w:type="spellEnd"/>
            <w:r w:rsidRPr="008511CB">
              <w:rPr>
                <w:rFonts w:ascii="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задания</w:t>
            </w:r>
            <w:proofErr w:type="spellEnd"/>
          </w:p>
        </w:tc>
      </w:tr>
      <w:tr w:rsidR="002C77B8" w:rsidRPr="008511CB" w:rsidTr="00691BB5">
        <w:tc>
          <w:tcPr>
            <w:tcW w:w="9917" w:type="dxa"/>
            <w:gridSpan w:val="4"/>
            <w:tcBorders>
              <w:top w:val="single" w:sz="4" w:space="0" w:color="auto"/>
              <w:left w:val="single" w:sz="4" w:space="0" w:color="auto"/>
              <w:right w:val="single" w:sz="4" w:space="0" w:color="auto"/>
            </w:tcBorders>
            <w:shd w:val="clear" w:color="auto" w:fill="FFFFFF"/>
            <w:vAlign w:val="center"/>
          </w:tcPr>
          <w:p w:rsidR="002C77B8" w:rsidRPr="008511CB" w:rsidRDefault="002C77B8" w:rsidP="00285A33">
            <w:pPr>
              <w:ind w:firstLine="57"/>
              <w:jc w:val="center"/>
              <w:rPr>
                <w:rFonts w:ascii="Times New Roman" w:hAnsi="Times New Roman"/>
                <w:bCs/>
                <w:color w:val="000000"/>
                <w:sz w:val="18"/>
                <w:szCs w:val="18"/>
                <w:shd w:val="clear" w:color="auto" w:fill="FFFFFF"/>
                <w:lang w:val="ru-RU"/>
              </w:rPr>
            </w:pPr>
            <w:r w:rsidRPr="008511CB">
              <w:rPr>
                <w:rFonts w:ascii="Times New Roman" w:hAnsi="Times New Roman"/>
                <w:bCs/>
                <w:sz w:val="18"/>
                <w:szCs w:val="18"/>
                <w:lang w:val="ru-RU"/>
              </w:rPr>
              <w:t>Направленность программы магистратуры «Корпоративная отчетность и право в бизнесе»</w:t>
            </w:r>
          </w:p>
        </w:tc>
      </w:tr>
      <w:tr w:rsidR="00285A33" w:rsidRPr="008511CB" w:rsidTr="00691BB5">
        <w:tc>
          <w:tcPr>
            <w:tcW w:w="1077" w:type="dxa"/>
            <w:vMerge w:val="restart"/>
            <w:tcBorders>
              <w:top w:val="single" w:sz="4" w:space="0" w:color="auto"/>
              <w:left w:val="single" w:sz="4" w:space="0" w:color="auto"/>
            </w:tcBorders>
            <w:shd w:val="clear" w:color="auto" w:fill="FFFFFF"/>
            <w:vAlign w:val="center"/>
          </w:tcPr>
          <w:p w:rsidR="00285A33" w:rsidRPr="008511CB" w:rsidRDefault="00285A33" w:rsidP="00285A33">
            <w:pPr>
              <w:ind w:firstLine="57"/>
              <w:rPr>
                <w:rFonts w:ascii="Times New Roman" w:eastAsia="Times New Roman" w:hAnsi="Times New Roman"/>
                <w:b/>
                <w:bCs/>
                <w:color w:val="000000"/>
                <w:sz w:val="18"/>
                <w:szCs w:val="18"/>
                <w:shd w:val="clear" w:color="auto" w:fill="FFFFFF"/>
                <w:lang w:val="ru-RU"/>
              </w:rPr>
            </w:pPr>
            <w:r w:rsidRPr="008511CB">
              <w:rPr>
                <w:rFonts w:ascii="Times New Roman" w:eastAsia="Times New Roman" w:hAnsi="Times New Roman"/>
                <w:b/>
                <w:bCs/>
                <w:color w:val="000000"/>
                <w:sz w:val="18"/>
                <w:szCs w:val="18"/>
                <w:shd w:val="clear" w:color="auto" w:fill="FFFFFF"/>
                <w:lang w:val="ru-RU"/>
              </w:rPr>
              <w:t>ПК-1</w:t>
            </w:r>
          </w:p>
          <w:p w:rsidR="00285A33" w:rsidRPr="008511CB" w:rsidRDefault="00285A33" w:rsidP="00285A33">
            <w:pPr>
              <w:ind w:firstLine="57"/>
              <w:rPr>
                <w:rFonts w:ascii="Times New Roman" w:eastAsia="Times New Roman" w:hAnsi="Times New Roman"/>
                <w:bCs/>
                <w:color w:val="000000"/>
                <w:sz w:val="18"/>
                <w:szCs w:val="18"/>
                <w:shd w:val="clear" w:color="auto" w:fill="FFFFFF"/>
                <w:lang w:val="ru-RU"/>
              </w:rPr>
            </w:pPr>
            <w:r w:rsidRPr="008511CB">
              <w:rPr>
                <w:rFonts w:ascii="Times New Roman" w:eastAsia="Times New Roman" w:hAnsi="Times New Roman"/>
                <w:bCs/>
                <w:color w:val="000000"/>
                <w:sz w:val="18"/>
                <w:szCs w:val="18"/>
                <w:shd w:val="clear" w:color="auto" w:fill="FFFFFF"/>
                <w:lang w:val="ru-RU" w:bidi="ru-RU"/>
              </w:rPr>
              <w:t xml:space="preserve">Способность к </w:t>
            </w:r>
            <w:r w:rsidRPr="008511CB">
              <w:rPr>
                <w:rFonts w:ascii="Times New Roman" w:eastAsia="Times New Roman" w:hAnsi="Times New Roman"/>
                <w:bCs/>
                <w:color w:val="000000"/>
                <w:sz w:val="18"/>
                <w:szCs w:val="18"/>
                <w:shd w:val="clear" w:color="auto" w:fill="FFFFFF"/>
                <w:lang w:val="ru-RU" w:bidi="ru-RU"/>
              </w:rPr>
              <w:lastRenderedPageBreak/>
              <w:t>организации и управлению процессом методического обеспечения составления бухгалтерской (финансовой) отчетности экономического субъекта и консолидированной отчетности группы организаций.</w:t>
            </w:r>
          </w:p>
        </w:tc>
        <w:tc>
          <w:tcPr>
            <w:tcW w:w="2008" w:type="dxa"/>
          </w:tcPr>
          <w:p w:rsidR="00285A33" w:rsidRPr="008511CB" w:rsidRDefault="00285A33" w:rsidP="00285A33">
            <w:pPr>
              <w:ind w:firstLine="57"/>
              <w:rPr>
                <w:rFonts w:ascii="Times New Roman" w:eastAsia="Times New Roman" w:hAnsi="Times New Roman"/>
                <w:bCs/>
                <w:color w:val="000000"/>
                <w:sz w:val="18"/>
                <w:szCs w:val="18"/>
                <w:shd w:val="clear" w:color="auto" w:fill="FFFFFF"/>
                <w:lang w:val="ru-RU"/>
              </w:rPr>
            </w:pPr>
            <w:r w:rsidRPr="008511CB">
              <w:rPr>
                <w:rFonts w:ascii="Times New Roman" w:hAnsi="Times New Roman"/>
                <w:b/>
                <w:color w:val="000000"/>
                <w:sz w:val="18"/>
                <w:szCs w:val="18"/>
                <w:lang w:val="ru-RU"/>
              </w:rPr>
              <w:lastRenderedPageBreak/>
              <w:t xml:space="preserve">1. </w:t>
            </w:r>
            <w:r w:rsidRPr="008511CB">
              <w:rPr>
                <w:rFonts w:ascii="Times New Roman" w:hAnsi="Times New Roman"/>
                <w:color w:val="000000"/>
                <w:sz w:val="18"/>
                <w:szCs w:val="18"/>
                <w:lang w:val="ru-RU" w:bidi="ru-RU"/>
              </w:rPr>
              <w:t xml:space="preserve">Демонстрирует знание принципов и методов </w:t>
            </w:r>
            <w:r w:rsidRPr="008511CB">
              <w:rPr>
                <w:rFonts w:ascii="Times New Roman" w:hAnsi="Times New Roman"/>
                <w:color w:val="000000"/>
                <w:sz w:val="18"/>
                <w:szCs w:val="18"/>
                <w:lang w:val="ru-RU" w:bidi="ru-RU"/>
              </w:rPr>
              <w:lastRenderedPageBreak/>
              <w:t>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w:t>
            </w:r>
          </w:p>
        </w:tc>
        <w:tc>
          <w:tcPr>
            <w:tcW w:w="1843" w:type="dxa"/>
          </w:tcPr>
          <w:p w:rsidR="00285A33" w:rsidRPr="008511CB" w:rsidRDefault="00285A33" w:rsidP="00285A33">
            <w:pPr>
              <w:rPr>
                <w:rFonts w:ascii="Times New Roman" w:hAnsi="Times New Roman"/>
                <w:b/>
                <w:bCs/>
                <w:sz w:val="18"/>
                <w:szCs w:val="18"/>
                <w:lang w:val="ru-RU"/>
              </w:rPr>
            </w:pPr>
            <w:r w:rsidRPr="008511CB">
              <w:rPr>
                <w:rFonts w:ascii="Times New Roman" w:hAnsi="Times New Roman"/>
                <w:b/>
                <w:bCs/>
                <w:sz w:val="18"/>
                <w:szCs w:val="18"/>
                <w:lang w:val="ru-RU"/>
              </w:rPr>
              <w:lastRenderedPageBreak/>
              <w:t>1. Знать:</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xml:space="preserve">- процессы методического </w:t>
            </w:r>
            <w:r w:rsidRPr="008511CB">
              <w:rPr>
                <w:rFonts w:ascii="Times New Roman" w:hAnsi="Times New Roman"/>
                <w:sz w:val="18"/>
                <w:szCs w:val="18"/>
                <w:lang w:val="ru-RU"/>
              </w:rPr>
              <w:lastRenderedPageBreak/>
              <w:t>обеспечения составления бухгалтерской (финансовой) отчетности экономического субъекта и консолидированной отчетности группы организаций;</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требования к организации аналитической работы в организации</w:t>
            </w:r>
          </w:p>
          <w:p w:rsidR="00285A33" w:rsidRPr="008511CB" w:rsidRDefault="00285A33" w:rsidP="00285A33">
            <w:pPr>
              <w:rPr>
                <w:rFonts w:ascii="Times New Roman" w:hAnsi="Times New Roman"/>
                <w:b/>
                <w:bCs/>
                <w:sz w:val="18"/>
                <w:szCs w:val="18"/>
                <w:lang w:val="ru-RU"/>
              </w:rPr>
            </w:pPr>
            <w:r w:rsidRPr="008511CB">
              <w:rPr>
                <w:rFonts w:ascii="Times New Roman" w:hAnsi="Times New Roman"/>
                <w:b/>
                <w:bCs/>
                <w:sz w:val="18"/>
                <w:szCs w:val="18"/>
                <w:lang w:val="ru-RU"/>
              </w:rPr>
              <w:t>Уметь:</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использовать методы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w:t>
            </w:r>
          </w:p>
          <w:p w:rsidR="00285A33" w:rsidRPr="008511CB" w:rsidRDefault="00285A33" w:rsidP="00285A33">
            <w:pPr>
              <w:ind w:firstLine="57"/>
              <w:rPr>
                <w:rFonts w:ascii="Times New Roman" w:hAnsi="Times New Roman"/>
                <w:bCs/>
                <w:color w:val="000000"/>
                <w:sz w:val="18"/>
                <w:szCs w:val="18"/>
                <w:shd w:val="clear" w:color="auto" w:fill="FFFFFF"/>
                <w:lang w:val="ru-RU"/>
              </w:rPr>
            </w:pPr>
            <w:r w:rsidRPr="008511CB">
              <w:rPr>
                <w:rFonts w:ascii="Times New Roman" w:hAnsi="Times New Roman"/>
                <w:sz w:val="18"/>
                <w:szCs w:val="18"/>
                <w:lang w:val="ru-RU"/>
              </w:rPr>
              <w:t>- осуществлять анализ и обработку релевантной информации стандартными методами анализа</w:t>
            </w:r>
          </w:p>
        </w:tc>
        <w:tc>
          <w:tcPr>
            <w:tcW w:w="4989" w:type="dxa"/>
            <w:tcBorders>
              <w:top w:val="single" w:sz="4" w:space="0" w:color="auto"/>
              <w:left w:val="single" w:sz="4" w:space="0" w:color="auto"/>
              <w:right w:val="single" w:sz="4" w:space="0" w:color="auto"/>
            </w:tcBorders>
            <w:shd w:val="clear" w:color="auto" w:fill="FFFFFF"/>
          </w:tcPr>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lastRenderedPageBreak/>
              <w:t>Задание 1</w:t>
            </w:r>
          </w:p>
          <w:p w:rsidR="00285A33" w:rsidRPr="008511CB" w:rsidRDefault="00285A33" w:rsidP="00285A33">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bCs/>
                <w:color w:val="000000"/>
                <w:sz w:val="18"/>
                <w:szCs w:val="18"/>
                <w:shd w:val="clear" w:color="auto" w:fill="FFFFFF"/>
                <w:lang w:val="ru-RU"/>
              </w:rPr>
              <w:t xml:space="preserve">Составить таблицу изменений законодательных актов по настоящему времени, регулирующих и регламентирующих </w:t>
            </w:r>
            <w:r w:rsidRPr="008511CB">
              <w:rPr>
                <w:rFonts w:ascii="Times New Roman" w:hAnsi="Times New Roman"/>
                <w:bCs/>
                <w:color w:val="000000"/>
                <w:sz w:val="18"/>
                <w:szCs w:val="18"/>
                <w:shd w:val="clear" w:color="auto" w:fill="FFFFFF"/>
                <w:lang w:val="ru-RU"/>
              </w:rPr>
              <w:lastRenderedPageBreak/>
              <w:t>формирование финансовой отчетности в российских и зарубежных стандартах</w:t>
            </w:r>
          </w:p>
          <w:p w:rsidR="00285A33" w:rsidRPr="008511CB" w:rsidRDefault="00285A33" w:rsidP="00285A33">
            <w:pPr>
              <w:ind w:firstLine="57"/>
              <w:jc w:val="center"/>
              <w:rPr>
                <w:rFonts w:ascii="Times New Roman" w:hAnsi="Times New Roman"/>
                <w:bCs/>
                <w:color w:val="000000"/>
                <w:sz w:val="18"/>
                <w:szCs w:val="18"/>
                <w:shd w:val="clear" w:color="auto" w:fill="FFFFFF"/>
                <w:lang w:val="ru-RU"/>
              </w:rPr>
            </w:pPr>
          </w:p>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85A33" w:rsidRPr="008511CB" w:rsidRDefault="00285A33" w:rsidP="00285A33">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bCs/>
                <w:color w:val="000000"/>
                <w:sz w:val="18"/>
                <w:szCs w:val="18"/>
                <w:shd w:val="clear" w:color="auto" w:fill="FFFFFF"/>
                <w:lang w:val="ru-RU"/>
              </w:rPr>
              <w:t>Сформировать аналитическую таблицу и дать пояснение показателям</w:t>
            </w:r>
          </w:p>
          <w:tbl>
            <w:tblPr>
              <w:tblStyle w:val="ae"/>
              <w:tblW w:w="0" w:type="auto"/>
              <w:tblLayout w:type="fixed"/>
              <w:tblLook w:val="04A0" w:firstRow="1" w:lastRow="0" w:firstColumn="1" w:lastColumn="0" w:noHBand="0" w:noVBand="1"/>
            </w:tblPr>
            <w:tblGrid>
              <w:gridCol w:w="793"/>
              <w:gridCol w:w="793"/>
              <w:gridCol w:w="793"/>
              <w:gridCol w:w="793"/>
              <w:gridCol w:w="793"/>
              <w:gridCol w:w="793"/>
            </w:tblGrid>
            <w:tr w:rsidR="00285A33" w:rsidRPr="008511CB" w:rsidTr="00691BB5">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Виды</w:t>
                  </w:r>
                  <w:proofErr w:type="spellEnd"/>
                  <w:r w:rsidRPr="008511CB">
                    <w:rPr>
                      <w:rFonts w:ascii="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стандартов</w:t>
                  </w:r>
                  <w:proofErr w:type="spellEnd"/>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Законодательные</w:t>
                  </w:r>
                  <w:proofErr w:type="spellEnd"/>
                  <w:r w:rsidRPr="008511CB">
                    <w:rPr>
                      <w:rFonts w:ascii="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акты</w:t>
                  </w:r>
                  <w:proofErr w:type="spellEnd"/>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Технологии</w:t>
                  </w:r>
                  <w:proofErr w:type="spellEnd"/>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налогообложение</w:t>
                  </w:r>
                  <w:proofErr w:type="spellEnd"/>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Судебная</w:t>
                  </w:r>
                  <w:proofErr w:type="spellEnd"/>
                  <w:r w:rsidRPr="008511CB">
                    <w:rPr>
                      <w:rFonts w:ascii="Times New Roman" w:hAnsi="Times New Roman"/>
                      <w:bCs/>
                      <w:color w:val="000000"/>
                      <w:sz w:val="18"/>
                      <w:szCs w:val="18"/>
                      <w:shd w:val="clear" w:color="auto" w:fill="FFFFFF"/>
                    </w:rPr>
                    <w:t xml:space="preserve"> </w:t>
                  </w:r>
                  <w:proofErr w:type="spellStart"/>
                  <w:r w:rsidRPr="008511CB">
                    <w:rPr>
                      <w:rFonts w:ascii="Times New Roman" w:hAnsi="Times New Roman"/>
                      <w:bCs/>
                      <w:color w:val="000000"/>
                      <w:sz w:val="18"/>
                      <w:szCs w:val="18"/>
                      <w:shd w:val="clear" w:color="auto" w:fill="FFFFFF"/>
                    </w:rPr>
                    <w:t>практика</w:t>
                  </w:r>
                  <w:proofErr w:type="spellEnd"/>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roofErr w:type="spellStart"/>
                  <w:r w:rsidRPr="008511CB">
                    <w:rPr>
                      <w:rFonts w:ascii="Times New Roman" w:hAnsi="Times New Roman"/>
                      <w:bCs/>
                      <w:color w:val="000000"/>
                      <w:sz w:val="18"/>
                      <w:szCs w:val="18"/>
                      <w:shd w:val="clear" w:color="auto" w:fill="FFFFFF"/>
                    </w:rPr>
                    <w:t>Примечание</w:t>
                  </w:r>
                  <w:proofErr w:type="spellEnd"/>
                  <w:r w:rsidRPr="008511CB">
                    <w:rPr>
                      <w:rFonts w:ascii="Times New Roman" w:hAnsi="Times New Roman"/>
                      <w:bCs/>
                      <w:color w:val="000000"/>
                      <w:sz w:val="18"/>
                      <w:szCs w:val="18"/>
                      <w:shd w:val="clear" w:color="auto" w:fill="FFFFFF"/>
                    </w:rPr>
                    <w:t xml:space="preserve"> </w:t>
                  </w:r>
                </w:p>
              </w:tc>
            </w:tr>
            <w:tr w:rsidR="00285A33" w:rsidRPr="008511CB" w:rsidTr="00691BB5">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r w:rsidRPr="008511CB">
                    <w:rPr>
                      <w:rFonts w:ascii="Times New Roman" w:hAnsi="Times New Roman"/>
                      <w:bCs/>
                      <w:color w:val="000000"/>
                      <w:sz w:val="18"/>
                      <w:szCs w:val="18"/>
                      <w:shd w:val="clear" w:color="auto" w:fill="FFFFFF"/>
                    </w:rPr>
                    <w:t>РСБУ</w:t>
                  </w: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r>
            <w:tr w:rsidR="00285A33" w:rsidRPr="008511CB" w:rsidTr="00691BB5">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r w:rsidRPr="008511CB">
                    <w:rPr>
                      <w:rFonts w:ascii="Times New Roman" w:hAnsi="Times New Roman"/>
                      <w:bCs/>
                      <w:color w:val="000000"/>
                      <w:sz w:val="18"/>
                      <w:szCs w:val="18"/>
                      <w:shd w:val="clear" w:color="auto" w:fill="FFFFFF"/>
                    </w:rPr>
                    <w:t>МСФО</w:t>
                  </w: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r>
            <w:tr w:rsidR="00285A33" w:rsidRPr="008511CB" w:rsidTr="00691BB5">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c>
                <w:tcPr>
                  <w:tcW w:w="793" w:type="dxa"/>
                </w:tcPr>
                <w:p w:rsidR="00285A33" w:rsidRPr="008511CB" w:rsidRDefault="00285A33" w:rsidP="00285A33">
                  <w:pPr>
                    <w:jc w:val="both"/>
                    <w:rPr>
                      <w:rFonts w:ascii="Times New Roman" w:hAnsi="Times New Roman"/>
                      <w:bCs/>
                      <w:color w:val="000000"/>
                      <w:sz w:val="18"/>
                      <w:szCs w:val="18"/>
                      <w:shd w:val="clear" w:color="auto" w:fill="FFFFFF"/>
                    </w:rPr>
                  </w:pPr>
                </w:p>
              </w:tc>
            </w:tr>
          </w:tbl>
          <w:p w:rsidR="00285A33" w:rsidRPr="008511CB" w:rsidRDefault="00285A33" w:rsidP="00285A33">
            <w:pPr>
              <w:ind w:firstLine="57"/>
              <w:jc w:val="both"/>
              <w:rPr>
                <w:rFonts w:ascii="Times New Roman" w:hAnsi="Times New Roman"/>
                <w:bCs/>
                <w:color w:val="000000"/>
                <w:sz w:val="18"/>
                <w:szCs w:val="18"/>
                <w:shd w:val="clear" w:color="auto" w:fill="FFFFFF"/>
              </w:rPr>
            </w:pPr>
          </w:p>
          <w:p w:rsidR="00285A33" w:rsidRPr="008511CB" w:rsidRDefault="00285A33" w:rsidP="00285A33">
            <w:pPr>
              <w:ind w:firstLine="57"/>
              <w:jc w:val="center"/>
              <w:rPr>
                <w:rFonts w:ascii="Times New Roman" w:hAnsi="Times New Roman"/>
                <w:bCs/>
                <w:color w:val="000000"/>
                <w:sz w:val="18"/>
                <w:szCs w:val="18"/>
                <w:shd w:val="clear" w:color="auto" w:fill="FFFFFF"/>
              </w:rPr>
            </w:pPr>
          </w:p>
        </w:tc>
      </w:tr>
      <w:tr w:rsidR="00285A33" w:rsidRPr="008511CB" w:rsidTr="00691BB5">
        <w:tc>
          <w:tcPr>
            <w:tcW w:w="1077" w:type="dxa"/>
            <w:vMerge/>
            <w:tcBorders>
              <w:left w:val="single" w:sz="4" w:space="0" w:color="auto"/>
            </w:tcBorders>
            <w:shd w:val="clear" w:color="auto" w:fill="FFFFFF"/>
            <w:vAlign w:val="center"/>
          </w:tcPr>
          <w:p w:rsidR="00285A33" w:rsidRPr="008511CB" w:rsidRDefault="00285A33" w:rsidP="00285A33">
            <w:pPr>
              <w:ind w:firstLine="57"/>
              <w:jc w:val="center"/>
              <w:rPr>
                <w:rFonts w:ascii="Times New Roman" w:eastAsia="Times New Roman" w:hAnsi="Times New Roman"/>
                <w:bCs/>
                <w:color w:val="000000"/>
                <w:sz w:val="18"/>
                <w:szCs w:val="18"/>
                <w:shd w:val="clear" w:color="auto" w:fill="FFFFFF"/>
              </w:rPr>
            </w:pPr>
          </w:p>
        </w:tc>
        <w:tc>
          <w:tcPr>
            <w:tcW w:w="2008" w:type="dxa"/>
          </w:tcPr>
          <w:p w:rsidR="00285A33" w:rsidRPr="008511CB" w:rsidRDefault="00285A33" w:rsidP="00285A33">
            <w:pPr>
              <w:ind w:firstLine="57"/>
              <w:rPr>
                <w:rFonts w:ascii="Times New Roman" w:eastAsia="Times New Roman" w:hAnsi="Times New Roman"/>
                <w:bCs/>
                <w:color w:val="000000"/>
                <w:sz w:val="18"/>
                <w:szCs w:val="18"/>
                <w:shd w:val="clear" w:color="auto" w:fill="FFFFFF"/>
                <w:lang w:val="ru-RU"/>
              </w:rPr>
            </w:pPr>
            <w:r w:rsidRPr="008511CB">
              <w:rPr>
                <w:rFonts w:ascii="Times New Roman" w:hAnsi="Times New Roman"/>
                <w:b/>
                <w:sz w:val="18"/>
                <w:szCs w:val="18"/>
                <w:lang w:val="ru-RU"/>
              </w:rPr>
              <w:t>2.</w:t>
            </w:r>
            <w:r w:rsidRPr="008511CB">
              <w:rPr>
                <w:rFonts w:ascii="Times New Roman" w:hAnsi="Times New Roman"/>
                <w:sz w:val="18"/>
                <w:szCs w:val="18"/>
                <w:lang w:val="ru-RU"/>
              </w:rPr>
              <w:t xml:space="preserve"> </w:t>
            </w:r>
            <w:r w:rsidRPr="008511CB">
              <w:rPr>
                <w:rFonts w:ascii="Times New Roman" w:hAnsi="Times New Roman"/>
                <w:sz w:val="18"/>
                <w:szCs w:val="18"/>
                <w:lang w:val="ru-RU" w:bidi="ru-RU"/>
              </w:rPr>
              <w:t>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w:t>
            </w:r>
            <w:r w:rsidRPr="008511CB">
              <w:rPr>
                <w:rFonts w:ascii="Times New Roman" w:hAnsi="Times New Roman"/>
                <w:sz w:val="18"/>
                <w:szCs w:val="18"/>
                <w:lang w:val="ru-RU"/>
              </w:rPr>
              <w:t>.</w:t>
            </w:r>
          </w:p>
        </w:tc>
        <w:tc>
          <w:tcPr>
            <w:tcW w:w="1843" w:type="dxa"/>
          </w:tcPr>
          <w:p w:rsidR="00285A33" w:rsidRPr="008511CB" w:rsidRDefault="00285A33" w:rsidP="00285A33">
            <w:pPr>
              <w:rPr>
                <w:rFonts w:ascii="Times New Roman" w:hAnsi="Times New Roman"/>
                <w:b/>
                <w:bCs/>
                <w:sz w:val="18"/>
                <w:szCs w:val="18"/>
                <w:lang w:val="ru-RU"/>
              </w:rPr>
            </w:pPr>
            <w:r w:rsidRPr="008511CB">
              <w:rPr>
                <w:rFonts w:ascii="Times New Roman" w:hAnsi="Times New Roman"/>
                <w:b/>
                <w:bCs/>
                <w:sz w:val="18"/>
                <w:szCs w:val="18"/>
                <w:lang w:val="ru-RU"/>
              </w:rPr>
              <w:t xml:space="preserve">2. Знать: </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информационную базу для формирования бухгалтерского учета и отчетности;</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xml:space="preserve">- методику финансового анализа состояния предприятия (в </w:t>
            </w:r>
            <w:proofErr w:type="spellStart"/>
            <w:r w:rsidRPr="008511CB">
              <w:rPr>
                <w:rFonts w:ascii="Times New Roman" w:hAnsi="Times New Roman"/>
                <w:sz w:val="18"/>
                <w:szCs w:val="18"/>
                <w:lang w:val="ru-RU"/>
              </w:rPr>
              <w:t>т.ч</w:t>
            </w:r>
            <w:proofErr w:type="spellEnd"/>
            <w:r w:rsidRPr="008511CB">
              <w:rPr>
                <w:rFonts w:ascii="Times New Roman" w:hAnsi="Times New Roman"/>
                <w:sz w:val="18"/>
                <w:szCs w:val="18"/>
                <w:lang w:val="ru-RU"/>
              </w:rPr>
              <w:t>.  имеющего обособленные подразделения)</w:t>
            </w:r>
          </w:p>
          <w:p w:rsidR="00285A33" w:rsidRPr="008511CB" w:rsidRDefault="00285A33" w:rsidP="00285A33">
            <w:pPr>
              <w:rPr>
                <w:rFonts w:ascii="Times New Roman" w:hAnsi="Times New Roman"/>
                <w:b/>
                <w:bCs/>
                <w:sz w:val="18"/>
                <w:szCs w:val="18"/>
                <w:lang w:val="ru-RU"/>
              </w:rPr>
            </w:pPr>
            <w:r w:rsidRPr="008511CB">
              <w:rPr>
                <w:rFonts w:ascii="Times New Roman" w:hAnsi="Times New Roman"/>
                <w:b/>
                <w:bCs/>
                <w:sz w:val="18"/>
                <w:szCs w:val="18"/>
                <w:lang w:val="ru-RU"/>
              </w:rPr>
              <w:t xml:space="preserve">Уметь: </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формировать предложения по интегрированию информационной системы бухгалтерского учета и отчетности в информационную систему экономического субъекта</w:t>
            </w:r>
          </w:p>
          <w:p w:rsidR="00285A33" w:rsidRPr="008511CB" w:rsidRDefault="00285A33" w:rsidP="00285A33">
            <w:pPr>
              <w:ind w:firstLine="57"/>
              <w:rPr>
                <w:rFonts w:ascii="Times New Roman" w:hAnsi="Times New Roman"/>
                <w:bCs/>
                <w:color w:val="000000"/>
                <w:sz w:val="18"/>
                <w:szCs w:val="18"/>
                <w:shd w:val="clear" w:color="auto" w:fill="FFFFFF"/>
                <w:lang w:val="ru-RU"/>
              </w:rPr>
            </w:pPr>
            <w:r w:rsidRPr="008511CB">
              <w:rPr>
                <w:rFonts w:ascii="Times New Roman" w:hAnsi="Times New Roman"/>
                <w:sz w:val="18"/>
                <w:szCs w:val="18"/>
                <w:lang w:val="ru-RU"/>
              </w:rPr>
              <w:t xml:space="preserve">- разрабатывать предложения по интегрированию информационной системы бухгалтерского учета и от-четности в информационную систему </w:t>
            </w:r>
            <w:r w:rsidRPr="008511CB">
              <w:rPr>
                <w:rFonts w:ascii="Times New Roman" w:hAnsi="Times New Roman"/>
                <w:sz w:val="18"/>
                <w:szCs w:val="18"/>
                <w:lang w:val="ru-RU"/>
              </w:rPr>
              <w:lastRenderedPageBreak/>
              <w:t>экономического субъекта</w:t>
            </w:r>
          </w:p>
        </w:tc>
        <w:tc>
          <w:tcPr>
            <w:tcW w:w="4989" w:type="dxa"/>
            <w:tcBorders>
              <w:top w:val="single" w:sz="4" w:space="0" w:color="auto"/>
              <w:left w:val="single" w:sz="4" w:space="0" w:color="auto"/>
              <w:right w:val="single" w:sz="4" w:space="0" w:color="auto"/>
            </w:tcBorders>
            <w:shd w:val="clear" w:color="auto" w:fill="FFFFFF"/>
          </w:tcPr>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lastRenderedPageBreak/>
              <w:t>Задание 1</w:t>
            </w:r>
          </w:p>
          <w:p w:rsidR="00285A33" w:rsidRPr="008511CB" w:rsidRDefault="00285A33" w:rsidP="00285A33">
            <w:pPr>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Провести анализ ликвидности баланса по абсолютным данным. Рассчитать необходимые коэффициенты для оценки качества структуры баланса. Сформулировать выводы (без выводов задача оценивается в 5 баллов).</w:t>
            </w:r>
          </w:p>
          <w:p w:rsidR="00285A33" w:rsidRPr="008511CB" w:rsidRDefault="00285A33" w:rsidP="00285A33">
            <w:pPr>
              <w:ind w:firstLine="57"/>
              <w:jc w:val="center"/>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Выписка из баланса (</w:t>
            </w:r>
            <w:proofErr w:type="spellStart"/>
            <w:r w:rsidRPr="008511CB">
              <w:rPr>
                <w:rFonts w:ascii="Times New Roman" w:eastAsia="Times New Roman" w:hAnsi="Times New Roman"/>
                <w:sz w:val="18"/>
                <w:szCs w:val="18"/>
                <w:lang w:val="ru-RU"/>
              </w:rPr>
              <w:t>тыс.руб</w:t>
            </w:r>
            <w:proofErr w:type="spellEnd"/>
            <w:r w:rsidRPr="008511CB">
              <w:rPr>
                <w:rFonts w:ascii="Times New Roman" w:eastAsia="Times New Roman" w:hAnsi="Times New Roman"/>
                <w:sz w:val="18"/>
                <w:szCs w:val="18"/>
                <w:lang w:val="ru-RU"/>
              </w:rPr>
              <w:t>.)</w:t>
            </w:r>
          </w:p>
          <w:tbl>
            <w:tblPr>
              <w:tblW w:w="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1239"/>
              <w:gridCol w:w="687"/>
              <w:gridCol w:w="49"/>
              <w:gridCol w:w="745"/>
              <w:gridCol w:w="71"/>
              <w:gridCol w:w="768"/>
              <w:gridCol w:w="64"/>
              <w:gridCol w:w="730"/>
              <w:gridCol w:w="17"/>
              <w:gridCol w:w="761"/>
            </w:tblGrid>
            <w:tr w:rsidR="00285A33" w:rsidRPr="008511CB" w:rsidTr="00691BB5">
              <w:trPr>
                <w:gridAfter w:val="1"/>
                <w:wAfter w:w="761" w:type="dxa"/>
                <w:jc w:val="center"/>
              </w:trPr>
              <w:tc>
                <w:tcPr>
                  <w:tcW w:w="2037" w:type="dxa"/>
                  <w:gridSpan w:val="2"/>
                  <w:shd w:val="clear" w:color="auto" w:fill="auto"/>
                  <w:vAlign w:val="center"/>
                </w:tcPr>
                <w:p w:rsidR="00285A33" w:rsidRPr="008511CB" w:rsidRDefault="00285A33" w:rsidP="00285A33">
                  <w:pPr>
                    <w:spacing w:after="0" w:line="240" w:lineRule="auto"/>
                    <w:ind w:firstLine="57"/>
                    <w:jc w:val="center"/>
                    <w:rPr>
                      <w:rFonts w:ascii="Times New Roman" w:eastAsia="Batang" w:hAnsi="Times New Roman" w:cs="Times New Roman"/>
                      <w:sz w:val="18"/>
                      <w:szCs w:val="18"/>
                      <w:lang w:eastAsia="ru-RU"/>
                    </w:rPr>
                  </w:pPr>
                  <w:r w:rsidRPr="008511CB">
                    <w:rPr>
                      <w:rFonts w:ascii="Times New Roman" w:eastAsia="Batang" w:hAnsi="Times New Roman" w:cs="Times New Roman"/>
                      <w:sz w:val="18"/>
                      <w:szCs w:val="18"/>
                      <w:lang w:eastAsia="ru-RU"/>
                    </w:rPr>
                    <w:t>Актив</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 xml:space="preserve">Код </w:t>
                  </w:r>
                </w:p>
              </w:tc>
              <w:tc>
                <w:tcPr>
                  <w:tcW w:w="865" w:type="dxa"/>
                  <w:gridSpan w:val="3"/>
                  <w:shd w:val="clear" w:color="auto" w:fill="auto"/>
                  <w:vAlign w:val="center"/>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2022</w:t>
                  </w:r>
                </w:p>
              </w:tc>
              <w:tc>
                <w:tcPr>
                  <w:tcW w:w="832" w:type="dxa"/>
                  <w:gridSpan w:val="2"/>
                  <w:shd w:val="clear" w:color="auto" w:fill="auto"/>
                  <w:vAlign w:val="center"/>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2021</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2020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i/>
                      <w:sz w:val="18"/>
                      <w:szCs w:val="18"/>
                      <w:lang w:eastAsia="ru-RU"/>
                    </w:rPr>
                  </w:pPr>
                  <w:r w:rsidRPr="008511CB">
                    <w:rPr>
                      <w:rFonts w:ascii="Times New Roman" w:eastAsia="Times New Roman" w:hAnsi="Times New Roman" w:cs="Times New Roman"/>
                      <w:i/>
                      <w:sz w:val="18"/>
                      <w:szCs w:val="18"/>
                      <w:lang w:val="en-US" w:eastAsia="ru-RU"/>
                    </w:rPr>
                    <w:t>I</w:t>
                  </w:r>
                  <w:r w:rsidRPr="008511CB">
                    <w:rPr>
                      <w:rFonts w:ascii="Times New Roman" w:eastAsia="Times New Roman" w:hAnsi="Times New Roman" w:cs="Times New Roman"/>
                      <w:i/>
                      <w:sz w:val="18"/>
                      <w:szCs w:val="18"/>
                      <w:lang w:eastAsia="ru-RU"/>
                    </w:rPr>
                    <w:t xml:space="preserve">. </w:t>
                  </w:r>
                  <w:proofErr w:type="spellStart"/>
                  <w:r w:rsidRPr="008511CB">
                    <w:rPr>
                      <w:rFonts w:ascii="Times New Roman" w:eastAsia="Times New Roman" w:hAnsi="Times New Roman" w:cs="Times New Roman"/>
                      <w:i/>
                      <w:sz w:val="18"/>
                      <w:szCs w:val="18"/>
                      <w:lang w:eastAsia="ru-RU"/>
                    </w:rPr>
                    <w:t>Внеоборотные</w:t>
                  </w:r>
                  <w:proofErr w:type="spellEnd"/>
                  <w:r w:rsidRPr="008511CB">
                    <w:rPr>
                      <w:rFonts w:ascii="Times New Roman" w:eastAsia="Times New Roman" w:hAnsi="Times New Roman" w:cs="Times New Roman"/>
                      <w:i/>
                      <w:sz w:val="18"/>
                      <w:szCs w:val="18"/>
                      <w:lang w:eastAsia="ru-RU"/>
                    </w:rPr>
                    <w:t xml:space="preserve"> активы</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Основные средства</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1130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8765</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8716</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9120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Финансовые вложения</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39</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39</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39</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 xml:space="preserve">Итого по разделу </w:t>
                  </w:r>
                  <w:r w:rsidRPr="008511CB">
                    <w:rPr>
                      <w:rFonts w:ascii="Times New Roman" w:eastAsia="Times New Roman" w:hAnsi="Times New Roman" w:cs="Times New Roman"/>
                      <w:b/>
                      <w:sz w:val="18"/>
                      <w:szCs w:val="18"/>
                      <w:lang w:val="en-US" w:eastAsia="ru-RU"/>
                    </w:rPr>
                    <w:t>I</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1100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8804</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8755</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9159</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i/>
                      <w:sz w:val="18"/>
                      <w:szCs w:val="18"/>
                      <w:lang w:val="en-US" w:eastAsia="ru-RU"/>
                    </w:rPr>
                  </w:pPr>
                  <w:r w:rsidRPr="008511CB">
                    <w:rPr>
                      <w:rFonts w:ascii="Times New Roman" w:eastAsia="Times New Roman" w:hAnsi="Times New Roman" w:cs="Times New Roman"/>
                      <w:i/>
                      <w:sz w:val="18"/>
                      <w:szCs w:val="18"/>
                      <w:lang w:val="en-US" w:eastAsia="ru-RU"/>
                    </w:rPr>
                    <w:t>II.</w:t>
                  </w:r>
                  <w:r w:rsidRPr="008511CB">
                    <w:rPr>
                      <w:rFonts w:ascii="Times New Roman" w:eastAsia="Times New Roman" w:hAnsi="Times New Roman" w:cs="Times New Roman"/>
                      <w:i/>
                      <w:sz w:val="18"/>
                      <w:szCs w:val="18"/>
                      <w:lang w:eastAsia="ru-RU"/>
                    </w:rPr>
                    <w:t>Оборотные активы</w:t>
                  </w:r>
                </w:p>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Запасы</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1210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7491</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3823</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5340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НДС</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1220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294</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456</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510</w:t>
                  </w:r>
                </w:p>
              </w:tc>
            </w:tr>
            <w:tr w:rsidR="00285A33" w:rsidRPr="008511CB" w:rsidTr="00691BB5">
              <w:trPr>
                <w:gridAfter w:val="1"/>
                <w:wAfter w:w="761" w:type="dxa"/>
                <w:trHeight w:val="290"/>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Дебиторская задолженность</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1230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858</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783</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1100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Денежные средства  и денежные эквиваленты</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1250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920</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1029</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b/>
                      <w:sz w:val="18"/>
                      <w:szCs w:val="18"/>
                      <w:lang w:val="en-US" w:eastAsia="ru-RU"/>
                    </w:rPr>
                  </w:pPr>
                  <w:r w:rsidRPr="008511CB">
                    <w:rPr>
                      <w:rFonts w:ascii="Times New Roman" w:eastAsia="Times New Roman" w:hAnsi="Times New Roman" w:cs="Times New Roman"/>
                      <w:b/>
                      <w:sz w:val="18"/>
                      <w:szCs w:val="18"/>
                      <w:lang w:eastAsia="ru-RU"/>
                    </w:rPr>
                    <w:t xml:space="preserve">Итого по разделу </w:t>
                  </w:r>
                  <w:r w:rsidRPr="008511CB">
                    <w:rPr>
                      <w:rFonts w:ascii="Times New Roman" w:eastAsia="Times New Roman" w:hAnsi="Times New Roman" w:cs="Times New Roman"/>
                      <w:b/>
                      <w:sz w:val="18"/>
                      <w:szCs w:val="18"/>
                      <w:lang w:val="en-US" w:eastAsia="ru-RU"/>
                    </w:rPr>
                    <w:t>II</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1200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8643</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5982</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7979</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БАЛАНС</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17447</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14737</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17138</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i/>
                      <w:sz w:val="18"/>
                      <w:szCs w:val="18"/>
                      <w:lang w:eastAsia="ru-RU"/>
                    </w:rPr>
                  </w:pPr>
                  <w:r w:rsidRPr="008511CB">
                    <w:rPr>
                      <w:rFonts w:ascii="Times New Roman" w:eastAsia="Times New Roman" w:hAnsi="Times New Roman" w:cs="Times New Roman"/>
                      <w:i/>
                      <w:sz w:val="18"/>
                      <w:szCs w:val="18"/>
                      <w:lang w:val="en-US" w:eastAsia="ru-RU"/>
                    </w:rPr>
                    <w:t>III</w:t>
                  </w:r>
                  <w:r w:rsidRPr="008511CB">
                    <w:rPr>
                      <w:rFonts w:ascii="Times New Roman" w:eastAsia="Times New Roman" w:hAnsi="Times New Roman" w:cs="Times New Roman"/>
                      <w:i/>
                      <w:sz w:val="18"/>
                      <w:szCs w:val="18"/>
                      <w:lang w:eastAsia="ru-RU"/>
                    </w:rPr>
                    <w:t>. Капитал и резервы</w:t>
                  </w:r>
                </w:p>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Уставный капитал</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1310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Добавочный капитал</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1350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18460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18460</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18460</w:t>
                  </w:r>
                </w:p>
              </w:tc>
            </w:tr>
            <w:tr w:rsidR="00285A33" w:rsidRPr="008511CB" w:rsidTr="00691BB5">
              <w:trPr>
                <w:gridAfter w:val="1"/>
                <w:wAfter w:w="761" w:type="dxa"/>
                <w:trHeight w:val="182"/>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Нераспределенная прибыль (непокрытый убыток)</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1370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(9841)</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(13259)</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(11345)</w:t>
                  </w:r>
                </w:p>
              </w:tc>
            </w:tr>
            <w:tr w:rsidR="00285A33" w:rsidRPr="008511CB" w:rsidTr="00691BB5">
              <w:trPr>
                <w:gridBefore w:val="1"/>
                <w:wBefore w:w="798" w:type="dxa"/>
                <w:jc w:val="center"/>
              </w:trPr>
              <w:tc>
                <w:tcPr>
                  <w:tcW w:w="1975" w:type="dxa"/>
                  <w:gridSpan w:val="3"/>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b/>
                      <w:sz w:val="18"/>
                      <w:szCs w:val="18"/>
                      <w:lang w:val="en-US" w:eastAsia="ru-RU"/>
                    </w:rPr>
                  </w:pPr>
                  <w:r w:rsidRPr="008511CB">
                    <w:rPr>
                      <w:rFonts w:ascii="Times New Roman" w:eastAsia="Times New Roman" w:hAnsi="Times New Roman" w:cs="Times New Roman"/>
                      <w:b/>
                      <w:sz w:val="18"/>
                      <w:szCs w:val="18"/>
                      <w:lang w:eastAsia="ru-RU"/>
                    </w:rPr>
                    <w:t xml:space="preserve">Итого по разделу </w:t>
                  </w:r>
                  <w:r w:rsidRPr="008511CB">
                    <w:rPr>
                      <w:rFonts w:ascii="Times New Roman" w:eastAsia="Times New Roman" w:hAnsi="Times New Roman" w:cs="Times New Roman"/>
                      <w:b/>
                      <w:sz w:val="18"/>
                      <w:szCs w:val="18"/>
                      <w:lang w:val="en-US" w:eastAsia="ru-RU"/>
                    </w:rPr>
                    <w:t>III</w:t>
                  </w:r>
                </w:p>
              </w:tc>
              <w:tc>
                <w:tcPr>
                  <w:tcW w:w="745"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1300</w:t>
                  </w:r>
                </w:p>
              </w:tc>
              <w:tc>
                <w:tcPr>
                  <w:tcW w:w="839"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8632</w:t>
                  </w:r>
                </w:p>
              </w:tc>
              <w:tc>
                <w:tcPr>
                  <w:tcW w:w="794"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5214</w:t>
                  </w:r>
                </w:p>
              </w:tc>
              <w:tc>
                <w:tcPr>
                  <w:tcW w:w="778"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7116</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i/>
                      <w:sz w:val="18"/>
                      <w:szCs w:val="18"/>
                      <w:lang w:eastAsia="ru-RU"/>
                    </w:rPr>
                  </w:pPr>
                  <w:r w:rsidRPr="008511CB">
                    <w:rPr>
                      <w:rFonts w:ascii="Times New Roman" w:eastAsia="Times New Roman" w:hAnsi="Times New Roman" w:cs="Times New Roman"/>
                      <w:i/>
                      <w:sz w:val="18"/>
                      <w:szCs w:val="18"/>
                      <w:lang w:val="en-US" w:eastAsia="ru-RU"/>
                    </w:rPr>
                    <w:t>IY</w:t>
                  </w:r>
                  <w:r w:rsidRPr="008511CB">
                    <w:rPr>
                      <w:rFonts w:ascii="Times New Roman" w:eastAsia="Times New Roman" w:hAnsi="Times New Roman" w:cs="Times New Roman"/>
                      <w:i/>
                      <w:sz w:val="18"/>
                      <w:szCs w:val="18"/>
                      <w:lang w:eastAsia="ru-RU"/>
                    </w:rPr>
                    <w:t>. Долгосрочные обязательства</w:t>
                  </w:r>
                </w:p>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Займы и кредиты</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1410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420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500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Прочие долгосрочные обязательства</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 xml:space="preserve">Итого по разделу </w:t>
                  </w:r>
                  <w:r w:rsidRPr="008511CB">
                    <w:rPr>
                      <w:rFonts w:ascii="Times New Roman" w:eastAsia="Times New Roman" w:hAnsi="Times New Roman" w:cs="Times New Roman"/>
                      <w:b/>
                      <w:sz w:val="18"/>
                      <w:szCs w:val="18"/>
                      <w:lang w:val="en-US" w:eastAsia="ru-RU"/>
                    </w:rPr>
                    <w:t>IV</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1400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510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610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i/>
                      <w:sz w:val="18"/>
                      <w:szCs w:val="18"/>
                      <w:lang w:eastAsia="ru-RU"/>
                    </w:rPr>
                  </w:pPr>
                  <w:r w:rsidRPr="008511CB">
                    <w:rPr>
                      <w:rFonts w:ascii="Times New Roman" w:eastAsia="Times New Roman" w:hAnsi="Times New Roman" w:cs="Times New Roman"/>
                      <w:i/>
                      <w:sz w:val="18"/>
                      <w:szCs w:val="18"/>
                      <w:lang w:val="en-US" w:eastAsia="ru-RU"/>
                    </w:rPr>
                    <w:lastRenderedPageBreak/>
                    <w:t>Y</w:t>
                  </w:r>
                  <w:r w:rsidRPr="008511CB">
                    <w:rPr>
                      <w:rFonts w:ascii="Times New Roman" w:eastAsia="Times New Roman" w:hAnsi="Times New Roman" w:cs="Times New Roman"/>
                      <w:i/>
                      <w:sz w:val="18"/>
                      <w:szCs w:val="18"/>
                      <w:lang w:eastAsia="ru-RU"/>
                    </w:rPr>
                    <w:t>.Краткосрочные обязательства</w:t>
                  </w:r>
                </w:p>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Займы и кредиты</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1510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200</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560</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Кредиторская задолженность</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1520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8000</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9018</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9157</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Доходы будущих периодов</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1530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305</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305</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305</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 xml:space="preserve">Итого по разделу  </w:t>
                  </w:r>
                  <w:r w:rsidRPr="008511CB">
                    <w:rPr>
                      <w:rFonts w:ascii="Times New Roman" w:eastAsia="Times New Roman" w:hAnsi="Times New Roman" w:cs="Times New Roman"/>
                      <w:b/>
                      <w:sz w:val="18"/>
                      <w:szCs w:val="18"/>
                      <w:lang w:val="en-US" w:eastAsia="ru-RU"/>
                    </w:rPr>
                    <w:t>V</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1500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8305</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9523</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10022</w:t>
                  </w:r>
                </w:p>
              </w:tc>
            </w:tr>
            <w:tr w:rsidR="00285A33" w:rsidRPr="008511CB" w:rsidTr="00691BB5">
              <w:trPr>
                <w:gridAfter w:val="1"/>
                <w:wAfter w:w="761" w:type="dxa"/>
                <w:jc w:val="center"/>
              </w:trPr>
              <w:tc>
                <w:tcPr>
                  <w:tcW w:w="2037" w:type="dxa"/>
                  <w:gridSpan w:val="2"/>
                  <w:shd w:val="clear" w:color="auto" w:fill="auto"/>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БАЛАНС</w:t>
                  </w:r>
                </w:p>
              </w:tc>
              <w:tc>
                <w:tcPr>
                  <w:tcW w:w="687" w:type="dxa"/>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1700</w:t>
                  </w:r>
                </w:p>
              </w:tc>
              <w:tc>
                <w:tcPr>
                  <w:tcW w:w="865" w:type="dxa"/>
                  <w:gridSpan w:val="3"/>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17447</w:t>
                  </w:r>
                </w:p>
              </w:tc>
              <w:tc>
                <w:tcPr>
                  <w:tcW w:w="832" w:type="dxa"/>
                  <w:gridSpan w:val="2"/>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14737</w:t>
                  </w:r>
                </w:p>
              </w:tc>
              <w:tc>
                <w:tcPr>
                  <w:tcW w:w="747" w:type="dxa"/>
                  <w:gridSpan w:val="2"/>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17138</w:t>
                  </w:r>
                </w:p>
              </w:tc>
            </w:tr>
          </w:tbl>
          <w:p w:rsidR="00285A33" w:rsidRPr="008511CB" w:rsidRDefault="00285A33" w:rsidP="00285A33">
            <w:pPr>
              <w:ind w:firstLine="57"/>
              <w:jc w:val="center"/>
              <w:rPr>
                <w:rFonts w:ascii="Times New Roman" w:hAnsi="Times New Roman"/>
                <w:bCs/>
                <w:color w:val="000000"/>
                <w:sz w:val="18"/>
                <w:szCs w:val="18"/>
                <w:shd w:val="clear" w:color="auto" w:fill="FFFFFF"/>
                <w:lang w:val="ru-RU"/>
              </w:rPr>
            </w:pPr>
          </w:p>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На основании имеющихся данных в рабочей таблице выполните следующие задания:</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 рассчитать абсолютные и относительные отклонения всех показателей;</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 определить величину прибыли до налогообложения, рентабельности продаж и бухгалтерской рентабельности.</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 проанализировать влияние факторов на изменение бухгалтерской рентабельности методом цепных подстановок.</w:t>
            </w:r>
          </w:p>
          <w:p w:rsidR="00285A33" w:rsidRPr="008511CB" w:rsidRDefault="00285A33" w:rsidP="00285A33">
            <w:pPr>
              <w:ind w:firstLine="57"/>
              <w:rPr>
                <w:rFonts w:ascii="Times New Roman" w:hAnsi="Times New Roman"/>
                <w:sz w:val="18"/>
                <w:szCs w:val="18"/>
              </w:rPr>
            </w:pPr>
            <w:r w:rsidRPr="008511CB">
              <w:rPr>
                <w:rFonts w:ascii="Times New Roman" w:hAnsi="Times New Roman"/>
                <w:sz w:val="18"/>
                <w:szCs w:val="18"/>
                <w:lang w:val="ru-RU"/>
              </w:rPr>
              <w:t xml:space="preserve">                                                                        </w:t>
            </w:r>
            <w:r w:rsidRPr="008511CB">
              <w:rPr>
                <w:rFonts w:ascii="Times New Roman" w:hAnsi="Times New Roman"/>
                <w:sz w:val="18"/>
                <w:szCs w:val="18"/>
              </w:rPr>
              <w:t>(</w:t>
            </w:r>
            <w:proofErr w:type="spellStart"/>
            <w:proofErr w:type="gramStart"/>
            <w:r w:rsidRPr="008511CB">
              <w:rPr>
                <w:rFonts w:ascii="Times New Roman" w:hAnsi="Times New Roman"/>
                <w:sz w:val="18"/>
                <w:szCs w:val="18"/>
              </w:rPr>
              <w:t>тыс</w:t>
            </w:r>
            <w:proofErr w:type="spellEnd"/>
            <w:proofErr w:type="gramEnd"/>
            <w:r w:rsidRPr="008511CB">
              <w:rPr>
                <w:rFonts w:ascii="Times New Roman" w:hAnsi="Times New Roman"/>
                <w:sz w:val="18"/>
                <w:szCs w:val="18"/>
              </w:rPr>
              <w:t xml:space="preserve">. </w:t>
            </w:r>
            <w:proofErr w:type="spellStart"/>
            <w:r w:rsidRPr="008511CB">
              <w:rPr>
                <w:rFonts w:ascii="Times New Roman" w:hAnsi="Times New Roman"/>
                <w:sz w:val="18"/>
                <w:szCs w:val="18"/>
              </w:rPr>
              <w:t>руб</w:t>
            </w:r>
            <w:proofErr w:type="spellEnd"/>
            <w:r w:rsidRPr="008511CB">
              <w:rPr>
                <w:rFonts w:ascii="Times New Roman" w:hAnsi="Times New Roman"/>
                <w:sz w:val="18"/>
                <w:szCs w:val="18"/>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142"/>
              <w:gridCol w:w="1275"/>
            </w:tblGrid>
            <w:tr w:rsidR="00285A33" w:rsidRPr="008511CB" w:rsidTr="00691BB5">
              <w:tc>
                <w:tcPr>
                  <w:tcW w:w="228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Показатели</w:t>
                  </w:r>
                </w:p>
              </w:tc>
              <w:tc>
                <w:tcPr>
                  <w:tcW w:w="1142"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 xml:space="preserve">Прошлый год </w:t>
                  </w:r>
                </w:p>
              </w:tc>
              <w:tc>
                <w:tcPr>
                  <w:tcW w:w="127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Отчетный год</w:t>
                  </w:r>
                </w:p>
              </w:tc>
            </w:tr>
            <w:tr w:rsidR="00285A33" w:rsidRPr="008511CB" w:rsidTr="00691BB5">
              <w:tc>
                <w:tcPr>
                  <w:tcW w:w="228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 xml:space="preserve">1. Выручка </w:t>
                  </w:r>
                </w:p>
              </w:tc>
              <w:tc>
                <w:tcPr>
                  <w:tcW w:w="1142"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250 000</w:t>
                  </w:r>
                </w:p>
              </w:tc>
              <w:tc>
                <w:tcPr>
                  <w:tcW w:w="127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239 200</w:t>
                  </w:r>
                </w:p>
              </w:tc>
            </w:tr>
            <w:tr w:rsidR="00285A33" w:rsidRPr="008511CB" w:rsidTr="00691BB5">
              <w:tc>
                <w:tcPr>
                  <w:tcW w:w="228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2. Прибыль от продаж</w:t>
                  </w:r>
                </w:p>
              </w:tc>
              <w:tc>
                <w:tcPr>
                  <w:tcW w:w="1142"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68 000</w:t>
                  </w:r>
                </w:p>
              </w:tc>
              <w:tc>
                <w:tcPr>
                  <w:tcW w:w="127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70 000</w:t>
                  </w:r>
                </w:p>
              </w:tc>
            </w:tr>
            <w:tr w:rsidR="00285A33" w:rsidRPr="008511CB" w:rsidTr="00691BB5">
              <w:tc>
                <w:tcPr>
                  <w:tcW w:w="228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 Прочие доходы</w:t>
                  </w:r>
                </w:p>
              </w:tc>
              <w:tc>
                <w:tcPr>
                  <w:tcW w:w="1142"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5 500</w:t>
                  </w:r>
                </w:p>
              </w:tc>
              <w:tc>
                <w:tcPr>
                  <w:tcW w:w="127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8 260</w:t>
                  </w:r>
                </w:p>
              </w:tc>
            </w:tr>
            <w:tr w:rsidR="00285A33" w:rsidRPr="008511CB" w:rsidTr="00691BB5">
              <w:tc>
                <w:tcPr>
                  <w:tcW w:w="228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4. Прочие расходы</w:t>
                  </w:r>
                </w:p>
              </w:tc>
              <w:tc>
                <w:tcPr>
                  <w:tcW w:w="1142"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11 200</w:t>
                  </w:r>
                </w:p>
              </w:tc>
              <w:tc>
                <w:tcPr>
                  <w:tcW w:w="1275" w:type="dxa"/>
                  <w:shd w:val="clear" w:color="auto" w:fill="auto"/>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 xml:space="preserve"> 6 400</w:t>
                  </w:r>
                </w:p>
              </w:tc>
            </w:tr>
          </w:tbl>
          <w:p w:rsidR="00285A33" w:rsidRPr="008511CB" w:rsidRDefault="00285A33" w:rsidP="00285A33">
            <w:pPr>
              <w:ind w:firstLine="57"/>
              <w:jc w:val="center"/>
              <w:rPr>
                <w:rFonts w:ascii="Times New Roman" w:hAnsi="Times New Roman"/>
                <w:bCs/>
                <w:color w:val="000000"/>
                <w:sz w:val="18"/>
                <w:szCs w:val="18"/>
                <w:shd w:val="clear" w:color="auto" w:fill="FFFFFF"/>
              </w:rPr>
            </w:pPr>
          </w:p>
        </w:tc>
      </w:tr>
      <w:tr w:rsidR="00285A33" w:rsidRPr="008511CB" w:rsidTr="00691BB5">
        <w:tc>
          <w:tcPr>
            <w:tcW w:w="1077" w:type="dxa"/>
            <w:vMerge/>
            <w:tcBorders>
              <w:left w:val="single" w:sz="4" w:space="0" w:color="auto"/>
            </w:tcBorders>
            <w:shd w:val="clear" w:color="auto" w:fill="FFFFFF"/>
            <w:vAlign w:val="center"/>
          </w:tcPr>
          <w:p w:rsidR="00285A33" w:rsidRPr="008511CB" w:rsidRDefault="00285A33" w:rsidP="00285A33">
            <w:pPr>
              <w:ind w:firstLine="57"/>
              <w:jc w:val="center"/>
              <w:rPr>
                <w:rFonts w:ascii="Times New Roman" w:eastAsia="Times New Roman" w:hAnsi="Times New Roman"/>
                <w:bCs/>
                <w:color w:val="000000"/>
                <w:sz w:val="18"/>
                <w:szCs w:val="18"/>
                <w:shd w:val="clear" w:color="auto" w:fill="FFFFFF"/>
              </w:rPr>
            </w:pPr>
          </w:p>
        </w:tc>
        <w:tc>
          <w:tcPr>
            <w:tcW w:w="2008" w:type="dxa"/>
          </w:tcPr>
          <w:p w:rsidR="00285A33" w:rsidRPr="008511CB" w:rsidRDefault="00285A33" w:rsidP="00285A33">
            <w:pPr>
              <w:ind w:firstLine="57"/>
              <w:rPr>
                <w:rFonts w:ascii="Times New Roman" w:eastAsia="Times New Roman" w:hAnsi="Times New Roman"/>
                <w:bCs/>
                <w:color w:val="000000"/>
                <w:sz w:val="18"/>
                <w:szCs w:val="18"/>
                <w:shd w:val="clear" w:color="auto" w:fill="FFFFFF"/>
                <w:lang w:val="ru-RU"/>
              </w:rPr>
            </w:pPr>
            <w:r w:rsidRPr="008511CB">
              <w:rPr>
                <w:rFonts w:ascii="Times New Roman" w:hAnsi="Times New Roman"/>
                <w:b/>
                <w:bCs/>
                <w:sz w:val="18"/>
                <w:szCs w:val="18"/>
                <w:lang w:val="ru-RU"/>
              </w:rPr>
              <w:t xml:space="preserve">3. </w:t>
            </w:r>
            <w:r w:rsidRPr="008511CB">
              <w:rPr>
                <w:rFonts w:ascii="Times New Roman" w:hAnsi="Times New Roman"/>
                <w:bCs/>
                <w:sz w:val="18"/>
                <w:szCs w:val="18"/>
                <w:lang w:val="ru-RU" w:bidi="ru-RU"/>
              </w:rPr>
              <w:t>Готовит методическое обеспечение  для: отражения новых операций и объектов в бухгалтерском учете и бухгалтерской (финансовой) отчетности, применения новых национальных и международных стандартов;  формирования внутренних учетно-отчетных стандартов</w:t>
            </w:r>
            <w:r w:rsidRPr="008511CB">
              <w:rPr>
                <w:rFonts w:ascii="Times New Roman" w:hAnsi="Times New Roman"/>
                <w:bCs/>
                <w:sz w:val="18"/>
                <w:szCs w:val="18"/>
                <w:lang w:val="ru-RU"/>
              </w:rPr>
              <w:t>.</w:t>
            </w:r>
          </w:p>
        </w:tc>
        <w:tc>
          <w:tcPr>
            <w:tcW w:w="1843" w:type="dxa"/>
          </w:tcPr>
          <w:p w:rsidR="00285A33" w:rsidRPr="008511CB" w:rsidRDefault="00285A33" w:rsidP="00285A33">
            <w:pPr>
              <w:rPr>
                <w:rFonts w:ascii="Times New Roman" w:hAnsi="Times New Roman"/>
                <w:b/>
                <w:bCs/>
                <w:sz w:val="18"/>
                <w:szCs w:val="18"/>
                <w:lang w:val="ru-RU"/>
              </w:rPr>
            </w:pPr>
            <w:r w:rsidRPr="008511CB">
              <w:rPr>
                <w:rFonts w:ascii="Times New Roman" w:hAnsi="Times New Roman"/>
                <w:b/>
                <w:bCs/>
                <w:sz w:val="18"/>
                <w:szCs w:val="18"/>
                <w:lang w:val="ru-RU"/>
              </w:rPr>
              <w:t xml:space="preserve">3. Знать: </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национальные и международные стандарты бухгалтерского учета и бухгалтерской (финансовой) отчетности;</w:t>
            </w:r>
          </w:p>
          <w:p w:rsidR="00285A33" w:rsidRPr="008511CB" w:rsidRDefault="00285A33" w:rsidP="00285A33">
            <w:pPr>
              <w:rPr>
                <w:rFonts w:ascii="Times New Roman" w:hAnsi="Times New Roman"/>
                <w:sz w:val="18"/>
                <w:szCs w:val="18"/>
                <w:lang w:val="ru-RU"/>
              </w:rPr>
            </w:pPr>
            <w:r w:rsidRPr="008511CB">
              <w:rPr>
                <w:rFonts w:ascii="Times New Roman" w:hAnsi="Times New Roman"/>
                <w:sz w:val="18"/>
                <w:szCs w:val="18"/>
                <w:lang w:val="ru-RU"/>
              </w:rPr>
              <w:t>- методы формирования бухгалтерских оценок (оценочных профессиональных суждений)</w:t>
            </w:r>
          </w:p>
          <w:p w:rsidR="00285A33" w:rsidRPr="008511CB" w:rsidRDefault="00285A33" w:rsidP="00285A33">
            <w:pPr>
              <w:rPr>
                <w:rFonts w:ascii="Times New Roman" w:hAnsi="Times New Roman"/>
                <w:sz w:val="18"/>
                <w:szCs w:val="18"/>
                <w:lang w:val="ru-RU"/>
              </w:rPr>
            </w:pPr>
            <w:r w:rsidRPr="008511CB">
              <w:rPr>
                <w:rFonts w:ascii="Times New Roman" w:hAnsi="Times New Roman"/>
                <w:b/>
                <w:bCs/>
                <w:sz w:val="18"/>
                <w:szCs w:val="18"/>
                <w:lang w:val="ru-RU"/>
              </w:rPr>
              <w:t>Уметь:</w:t>
            </w:r>
            <w:r w:rsidRPr="008511CB">
              <w:rPr>
                <w:rFonts w:ascii="Times New Roman" w:hAnsi="Times New Roman"/>
                <w:sz w:val="18"/>
                <w:szCs w:val="18"/>
                <w:lang w:val="ru-RU"/>
              </w:rPr>
              <w:t xml:space="preserve"> </w:t>
            </w:r>
          </w:p>
          <w:p w:rsidR="00285A33" w:rsidRPr="008511CB" w:rsidRDefault="00285A33" w:rsidP="00285A33">
            <w:pPr>
              <w:ind w:firstLine="57"/>
              <w:rPr>
                <w:rFonts w:ascii="Times New Roman" w:hAnsi="Times New Roman"/>
                <w:bCs/>
                <w:color w:val="000000"/>
                <w:sz w:val="18"/>
                <w:szCs w:val="18"/>
                <w:shd w:val="clear" w:color="auto" w:fill="FFFFFF"/>
                <w:lang w:val="ru-RU"/>
              </w:rPr>
            </w:pPr>
            <w:r w:rsidRPr="008511CB">
              <w:rPr>
                <w:rFonts w:ascii="Times New Roman" w:hAnsi="Times New Roman"/>
                <w:sz w:val="18"/>
                <w:szCs w:val="18"/>
                <w:lang w:val="ru-RU"/>
              </w:rPr>
              <w:t>- формировать, представлять и анализировать показатели финансовой отчётности с целью формирования и корректировки оценочных профессиональных суждений</w:t>
            </w:r>
          </w:p>
        </w:tc>
        <w:tc>
          <w:tcPr>
            <w:tcW w:w="4989" w:type="dxa"/>
            <w:tcBorders>
              <w:top w:val="single" w:sz="4" w:space="0" w:color="auto"/>
              <w:left w:val="single" w:sz="4" w:space="0" w:color="auto"/>
              <w:right w:val="single" w:sz="4" w:space="0" w:color="auto"/>
            </w:tcBorders>
            <w:shd w:val="clear" w:color="auto" w:fill="FFFFFF"/>
          </w:tcPr>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1</w:t>
            </w:r>
          </w:p>
          <w:p w:rsidR="00285A33" w:rsidRPr="008511CB" w:rsidRDefault="00285A33" w:rsidP="00285A33">
            <w:pPr>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На основе данных бухгалтерской отчетности рассчитать показатели оборачиваемости оборотных активов за отчетный и предыдущий годы. Охарактеризовать влияние отдельных факторов на ускорение (замедление) их оборачиваемости. Сформулировать выводы (без выводов задача оценивается в 5 баллов).</w:t>
            </w:r>
          </w:p>
          <w:p w:rsidR="00285A33" w:rsidRPr="008511CB" w:rsidRDefault="00285A33" w:rsidP="00285A33">
            <w:pPr>
              <w:ind w:firstLine="57"/>
              <w:jc w:val="center"/>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Выписка из баланса предприятия (</w:t>
            </w:r>
            <w:proofErr w:type="spellStart"/>
            <w:r w:rsidRPr="008511CB">
              <w:rPr>
                <w:rFonts w:ascii="Times New Roman" w:eastAsia="Times New Roman" w:hAnsi="Times New Roman"/>
                <w:sz w:val="18"/>
                <w:szCs w:val="18"/>
                <w:lang w:val="ru-RU"/>
              </w:rPr>
              <w:t>тыс.руб</w:t>
            </w:r>
            <w:proofErr w:type="spellEnd"/>
            <w:r w:rsidRPr="008511CB">
              <w:rPr>
                <w:rFonts w:ascii="Times New Roman" w:eastAsia="Times New Roman" w:hAnsi="Times New Roman"/>
                <w:sz w:val="18"/>
                <w:szCs w:val="18"/>
                <w:lang w:val="ru-RU"/>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0"/>
              <w:gridCol w:w="3749"/>
              <w:gridCol w:w="820"/>
              <w:gridCol w:w="926"/>
              <w:gridCol w:w="1047"/>
              <w:gridCol w:w="928"/>
            </w:tblGrid>
            <w:tr w:rsidR="00285A33" w:rsidRPr="008511CB" w:rsidTr="00691BB5">
              <w:trPr>
                <w:cantSplit/>
                <w:trHeight w:val="759"/>
                <w:jc w:val="center"/>
              </w:trPr>
              <w:tc>
                <w:tcPr>
                  <w:tcW w:w="1030" w:type="dxa"/>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Пояснения</w:t>
                  </w:r>
                </w:p>
              </w:tc>
              <w:tc>
                <w:tcPr>
                  <w:tcW w:w="3749"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 xml:space="preserve">Наименование показателя </w:t>
                  </w:r>
                </w:p>
              </w:tc>
              <w:tc>
                <w:tcPr>
                  <w:tcW w:w="820"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Код строки</w:t>
                  </w: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926" w:type="dxa"/>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20</w:t>
                  </w:r>
                  <w:r w:rsidRPr="008511CB">
                    <w:rPr>
                      <w:rFonts w:ascii="Times New Roman" w:eastAsia="Times New Roman" w:hAnsi="Times New Roman" w:cs="Times New Roman"/>
                      <w:sz w:val="18"/>
                      <w:szCs w:val="18"/>
                      <w:lang w:val="en-US" w:eastAsia="ru-RU"/>
                    </w:rPr>
                    <w:t>20</w:t>
                  </w:r>
                  <w:r w:rsidRPr="008511CB">
                    <w:rPr>
                      <w:rFonts w:ascii="Times New Roman" w:eastAsia="Times New Roman" w:hAnsi="Times New Roman" w:cs="Times New Roman"/>
                      <w:sz w:val="18"/>
                      <w:szCs w:val="18"/>
                      <w:lang w:eastAsia="ru-RU"/>
                    </w:rPr>
                    <w:t xml:space="preserve"> г.</w:t>
                  </w:r>
                </w:p>
              </w:tc>
              <w:tc>
                <w:tcPr>
                  <w:tcW w:w="1047" w:type="dxa"/>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vertAlign w:val="superscript"/>
                      <w:lang w:eastAsia="ru-RU"/>
                    </w:rPr>
                  </w:pPr>
                  <w:r w:rsidRPr="008511CB">
                    <w:rPr>
                      <w:rFonts w:ascii="Times New Roman" w:eastAsia="Times New Roman" w:hAnsi="Times New Roman" w:cs="Times New Roman"/>
                      <w:sz w:val="18"/>
                      <w:szCs w:val="18"/>
                      <w:lang w:eastAsia="ru-RU"/>
                    </w:rPr>
                    <w:t>202</w:t>
                  </w:r>
                  <w:r w:rsidRPr="008511CB">
                    <w:rPr>
                      <w:rFonts w:ascii="Times New Roman" w:eastAsia="Times New Roman" w:hAnsi="Times New Roman" w:cs="Times New Roman"/>
                      <w:sz w:val="18"/>
                      <w:szCs w:val="18"/>
                      <w:lang w:val="en-US" w:eastAsia="ru-RU"/>
                    </w:rPr>
                    <w:t>1</w:t>
                  </w:r>
                  <w:r w:rsidRPr="008511CB">
                    <w:rPr>
                      <w:rFonts w:ascii="Times New Roman" w:eastAsia="Times New Roman" w:hAnsi="Times New Roman" w:cs="Times New Roman"/>
                      <w:sz w:val="18"/>
                      <w:szCs w:val="18"/>
                      <w:lang w:eastAsia="ru-RU"/>
                    </w:rPr>
                    <w:t xml:space="preserve"> г.</w:t>
                  </w:r>
                </w:p>
              </w:tc>
              <w:tc>
                <w:tcPr>
                  <w:tcW w:w="928" w:type="dxa"/>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vertAlign w:val="superscript"/>
                      <w:lang w:eastAsia="ru-RU"/>
                    </w:rPr>
                  </w:pPr>
                  <w:r w:rsidRPr="008511CB">
                    <w:rPr>
                      <w:rFonts w:ascii="Times New Roman" w:eastAsia="Times New Roman" w:hAnsi="Times New Roman" w:cs="Times New Roman"/>
                      <w:sz w:val="18"/>
                      <w:szCs w:val="18"/>
                      <w:lang w:eastAsia="ru-RU"/>
                    </w:rPr>
                    <w:t>202</w:t>
                  </w:r>
                  <w:r w:rsidRPr="008511CB">
                    <w:rPr>
                      <w:rFonts w:ascii="Times New Roman" w:eastAsia="Times New Roman" w:hAnsi="Times New Roman" w:cs="Times New Roman"/>
                      <w:sz w:val="18"/>
                      <w:szCs w:val="18"/>
                      <w:lang w:val="en-US" w:eastAsia="ru-RU"/>
                    </w:rPr>
                    <w:t>2</w:t>
                  </w:r>
                  <w:r w:rsidRPr="008511CB">
                    <w:rPr>
                      <w:rFonts w:ascii="Times New Roman" w:eastAsia="Times New Roman" w:hAnsi="Times New Roman" w:cs="Times New Roman"/>
                      <w:sz w:val="18"/>
                      <w:szCs w:val="18"/>
                      <w:lang w:eastAsia="ru-RU"/>
                    </w:rPr>
                    <w:t xml:space="preserve"> г.</w:t>
                  </w:r>
                </w:p>
              </w:tc>
            </w:tr>
            <w:tr w:rsidR="00285A33" w:rsidRPr="008511CB" w:rsidTr="00691BB5">
              <w:trPr>
                <w:cantSplit/>
                <w:trHeight w:val="150"/>
                <w:jc w:val="center"/>
              </w:trPr>
              <w:tc>
                <w:tcPr>
                  <w:tcW w:w="1030"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b/>
                      <w:bCs/>
                      <w:sz w:val="18"/>
                      <w:szCs w:val="18"/>
                      <w:lang w:eastAsia="ru-RU"/>
                    </w:rPr>
                  </w:pPr>
                </w:p>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bCs/>
                      <w:sz w:val="18"/>
                      <w:szCs w:val="18"/>
                      <w:lang w:eastAsia="ru-RU"/>
                    </w:rPr>
                  </w:pPr>
                  <w:r w:rsidRPr="008511CB">
                    <w:rPr>
                      <w:rFonts w:ascii="Times New Roman" w:eastAsia="Times New Roman" w:hAnsi="Times New Roman" w:cs="Times New Roman"/>
                      <w:b/>
                      <w:bCs/>
                      <w:sz w:val="18"/>
                      <w:szCs w:val="18"/>
                      <w:lang w:eastAsia="ru-RU"/>
                    </w:rPr>
                    <w:t>II. ОБОРОТНЫЕ АКТИВЫ</w:t>
                  </w:r>
                </w:p>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Запасы</w:t>
                  </w:r>
                </w:p>
              </w:tc>
              <w:tc>
                <w:tcPr>
                  <w:tcW w:w="820"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1210</w:t>
                  </w:r>
                </w:p>
              </w:tc>
              <w:tc>
                <w:tcPr>
                  <w:tcW w:w="926"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2984</w:t>
                  </w:r>
                </w:p>
              </w:tc>
              <w:tc>
                <w:tcPr>
                  <w:tcW w:w="1047"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1460</w:t>
                  </w:r>
                </w:p>
              </w:tc>
              <w:tc>
                <w:tcPr>
                  <w:tcW w:w="928"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2592</w:t>
                  </w:r>
                </w:p>
              </w:tc>
            </w:tr>
            <w:tr w:rsidR="00285A33" w:rsidRPr="008511CB" w:rsidTr="00691BB5">
              <w:trPr>
                <w:cantSplit/>
                <w:trHeight w:val="291"/>
                <w:jc w:val="center"/>
              </w:trPr>
              <w:tc>
                <w:tcPr>
                  <w:tcW w:w="1030"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Налог на добавленную стоимость по приобретенным ценностям</w:t>
                  </w:r>
                </w:p>
              </w:tc>
              <w:tc>
                <w:tcPr>
                  <w:tcW w:w="820"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1220</w:t>
                  </w:r>
                </w:p>
              </w:tc>
              <w:tc>
                <w:tcPr>
                  <w:tcW w:w="926"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841</w:t>
                  </w:r>
                </w:p>
              </w:tc>
              <w:tc>
                <w:tcPr>
                  <w:tcW w:w="1047"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341</w:t>
                  </w:r>
                </w:p>
              </w:tc>
              <w:tc>
                <w:tcPr>
                  <w:tcW w:w="928"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596</w:t>
                  </w:r>
                </w:p>
              </w:tc>
            </w:tr>
            <w:tr w:rsidR="00285A33" w:rsidRPr="008511CB" w:rsidTr="00691BB5">
              <w:trPr>
                <w:cantSplit/>
                <w:trHeight w:val="148"/>
                <w:jc w:val="center"/>
              </w:trPr>
              <w:tc>
                <w:tcPr>
                  <w:tcW w:w="1030"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 xml:space="preserve">Дебиторская задолженность </w:t>
                  </w:r>
                </w:p>
              </w:tc>
              <w:tc>
                <w:tcPr>
                  <w:tcW w:w="820"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1230</w:t>
                  </w:r>
                </w:p>
              </w:tc>
              <w:tc>
                <w:tcPr>
                  <w:tcW w:w="926"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21775</w:t>
                  </w:r>
                </w:p>
              </w:tc>
              <w:tc>
                <w:tcPr>
                  <w:tcW w:w="1047"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22316</w:t>
                  </w:r>
                </w:p>
              </w:tc>
              <w:tc>
                <w:tcPr>
                  <w:tcW w:w="928"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37512</w:t>
                  </w:r>
                </w:p>
              </w:tc>
            </w:tr>
            <w:tr w:rsidR="00285A33" w:rsidRPr="008511CB" w:rsidTr="00691BB5">
              <w:trPr>
                <w:cantSplit/>
                <w:trHeight w:val="118"/>
                <w:jc w:val="center"/>
              </w:trPr>
              <w:tc>
                <w:tcPr>
                  <w:tcW w:w="1030" w:type="dxa"/>
                  <w:tcBorders>
                    <w:top w:val="single" w:sz="4" w:space="0" w:color="auto"/>
                    <w:left w:val="single" w:sz="4" w:space="0" w:color="auto"/>
                    <w:bottom w:val="single" w:sz="4" w:space="0" w:color="auto"/>
                    <w:right w:val="nil"/>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Финансовые вложения</w:t>
                  </w:r>
                </w:p>
              </w:tc>
              <w:tc>
                <w:tcPr>
                  <w:tcW w:w="820" w:type="dxa"/>
                  <w:tcBorders>
                    <w:top w:val="single" w:sz="12"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1240</w:t>
                  </w:r>
                </w:p>
              </w:tc>
              <w:tc>
                <w:tcPr>
                  <w:tcW w:w="926" w:type="dxa"/>
                  <w:tcBorders>
                    <w:top w:val="single" w:sz="12"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250</w:t>
                  </w:r>
                </w:p>
              </w:tc>
              <w:tc>
                <w:tcPr>
                  <w:tcW w:w="1047" w:type="dxa"/>
                  <w:tcBorders>
                    <w:top w:val="single" w:sz="12"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w:t>
                  </w:r>
                </w:p>
              </w:tc>
              <w:tc>
                <w:tcPr>
                  <w:tcW w:w="928" w:type="dxa"/>
                  <w:tcBorders>
                    <w:top w:val="single" w:sz="12"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113</w:t>
                  </w:r>
                </w:p>
              </w:tc>
            </w:tr>
            <w:tr w:rsidR="00285A33" w:rsidRPr="008511CB" w:rsidTr="00691BB5">
              <w:trPr>
                <w:cantSplit/>
                <w:trHeight w:val="284"/>
                <w:jc w:val="center"/>
              </w:trPr>
              <w:tc>
                <w:tcPr>
                  <w:tcW w:w="1030" w:type="dxa"/>
                  <w:tcBorders>
                    <w:top w:val="single" w:sz="4" w:space="0" w:color="auto"/>
                    <w:left w:val="single" w:sz="4" w:space="0" w:color="auto"/>
                    <w:bottom w:val="single" w:sz="4" w:space="0" w:color="auto"/>
                    <w:right w:val="nil"/>
                  </w:tcBorders>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Денежные средства и денежные эквиваленты.</w:t>
                  </w:r>
                </w:p>
              </w:tc>
              <w:tc>
                <w:tcPr>
                  <w:tcW w:w="820"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1250</w:t>
                  </w:r>
                </w:p>
              </w:tc>
              <w:tc>
                <w:tcPr>
                  <w:tcW w:w="926"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2</w:t>
                  </w:r>
                </w:p>
              </w:tc>
              <w:tc>
                <w:tcPr>
                  <w:tcW w:w="1047"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w:t>
                  </w:r>
                </w:p>
              </w:tc>
              <w:tc>
                <w:tcPr>
                  <w:tcW w:w="928"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w:t>
                  </w:r>
                </w:p>
              </w:tc>
            </w:tr>
            <w:tr w:rsidR="00285A33" w:rsidRPr="008511CB" w:rsidTr="00691BB5">
              <w:trPr>
                <w:cantSplit/>
                <w:trHeight w:val="284"/>
                <w:jc w:val="center"/>
              </w:trPr>
              <w:tc>
                <w:tcPr>
                  <w:tcW w:w="1030" w:type="dxa"/>
                  <w:tcBorders>
                    <w:top w:val="single" w:sz="4" w:space="0" w:color="auto"/>
                    <w:left w:val="single" w:sz="4" w:space="0" w:color="auto"/>
                    <w:bottom w:val="single" w:sz="4" w:space="0" w:color="auto"/>
                    <w:right w:val="nil"/>
                  </w:tcBorders>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Прочие оборотные активы</w:t>
                  </w:r>
                </w:p>
              </w:tc>
              <w:tc>
                <w:tcPr>
                  <w:tcW w:w="820"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1260</w:t>
                  </w:r>
                </w:p>
              </w:tc>
              <w:tc>
                <w:tcPr>
                  <w:tcW w:w="926"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w:t>
                  </w:r>
                </w:p>
              </w:tc>
              <w:tc>
                <w:tcPr>
                  <w:tcW w:w="1047" w:type="dxa"/>
                  <w:tcBorders>
                    <w:top w:val="single" w:sz="4" w:space="0" w:color="auto"/>
                    <w:left w:val="single" w:sz="4" w:space="0" w:color="auto"/>
                    <w:bottom w:val="single" w:sz="4" w:space="0" w:color="auto"/>
                    <w:right w:val="single" w:sz="4"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w:t>
                  </w:r>
                </w:p>
              </w:tc>
              <w:tc>
                <w:tcPr>
                  <w:tcW w:w="928"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w:t>
                  </w:r>
                </w:p>
              </w:tc>
            </w:tr>
            <w:tr w:rsidR="00285A33" w:rsidRPr="008511CB" w:rsidTr="00691BB5">
              <w:trPr>
                <w:cantSplit/>
                <w:trHeight w:val="284"/>
                <w:jc w:val="center"/>
              </w:trPr>
              <w:tc>
                <w:tcPr>
                  <w:tcW w:w="1030" w:type="dxa"/>
                  <w:tcBorders>
                    <w:top w:val="single" w:sz="4" w:space="0" w:color="auto"/>
                    <w:left w:val="single" w:sz="4" w:space="0" w:color="auto"/>
                    <w:bottom w:val="single" w:sz="4" w:space="0" w:color="auto"/>
                    <w:right w:val="nil"/>
                  </w:tcBorders>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p>
              </w:tc>
              <w:tc>
                <w:tcPr>
                  <w:tcW w:w="3749"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Итого по разделу II</w:t>
                  </w:r>
                </w:p>
              </w:tc>
              <w:tc>
                <w:tcPr>
                  <w:tcW w:w="820"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1200</w:t>
                  </w:r>
                </w:p>
              </w:tc>
              <w:tc>
                <w:tcPr>
                  <w:tcW w:w="926"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25 852</w:t>
                  </w:r>
                </w:p>
              </w:tc>
              <w:tc>
                <w:tcPr>
                  <w:tcW w:w="1047"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24 125</w:t>
                  </w:r>
                </w:p>
              </w:tc>
              <w:tc>
                <w:tcPr>
                  <w:tcW w:w="928" w:type="dxa"/>
                  <w:tcBorders>
                    <w:top w:val="single" w:sz="4" w:space="0" w:color="auto"/>
                    <w:left w:val="single" w:sz="4" w:space="0" w:color="auto"/>
                    <w:bottom w:val="single" w:sz="4" w:space="0" w:color="auto"/>
                    <w:right w:val="single" w:sz="12"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40 825</w:t>
                  </w:r>
                </w:p>
              </w:tc>
            </w:tr>
            <w:tr w:rsidR="00285A33" w:rsidRPr="008511CB" w:rsidTr="00691BB5">
              <w:trPr>
                <w:cantSplit/>
                <w:trHeight w:val="284"/>
                <w:jc w:val="center"/>
              </w:trPr>
              <w:tc>
                <w:tcPr>
                  <w:tcW w:w="1030" w:type="dxa"/>
                  <w:tcBorders>
                    <w:top w:val="single" w:sz="4" w:space="0" w:color="auto"/>
                    <w:left w:val="single" w:sz="4" w:space="0" w:color="auto"/>
                    <w:bottom w:val="single" w:sz="4" w:space="0" w:color="auto"/>
                    <w:right w:val="nil"/>
                  </w:tcBorders>
                </w:tcPr>
                <w:p w:rsidR="00285A33" w:rsidRPr="008511CB" w:rsidRDefault="00285A33" w:rsidP="00285A33">
                  <w:pPr>
                    <w:keepNext/>
                    <w:spacing w:after="0" w:line="240" w:lineRule="auto"/>
                    <w:ind w:firstLine="57"/>
                    <w:outlineLvl w:val="1"/>
                    <w:rPr>
                      <w:rFonts w:ascii="Times New Roman" w:eastAsia="Times New Roman" w:hAnsi="Times New Roman" w:cs="Times New Roman"/>
                      <w:b/>
                      <w:bCs/>
                      <w:i/>
                      <w:iCs/>
                      <w:sz w:val="18"/>
                      <w:szCs w:val="18"/>
                      <w:lang w:eastAsia="ru-RU"/>
                    </w:rPr>
                  </w:pPr>
                </w:p>
              </w:tc>
              <w:tc>
                <w:tcPr>
                  <w:tcW w:w="3749" w:type="dxa"/>
                  <w:tcBorders>
                    <w:top w:val="single" w:sz="4" w:space="0" w:color="auto"/>
                    <w:left w:val="single" w:sz="4" w:space="0" w:color="auto"/>
                    <w:bottom w:val="single" w:sz="4" w:space="0" w:color="auto"/>
                    <w:right w:val="single" w:sz="12" w:space="0" w:color="auto"/>
                  </w:tcBorders>
                  <w:vAlign w:val="bottom"/>
                </w:tcPr>
                <w:p w:rsidR="00285A33" w:rsidRPr="008511CB" w:rsidRDefault="00285A33" w:rsidP="00285A33">
                  <w:pPr>
                    <w:keepNext/>
                    <w:spacing w:after="0" w:line="240" w:lineRule="auto"/>
                    <w:ind w:firstLine="57"/>
                    <w:outlineLvl w:val="1"/>
                    <w:rPr>
                      <w:rFonts w:ascii="Times New Roman" w:eastAsia="Times New Roman" w:hAnsi="Times New Roman" w:cs="Times New Roman"/>
                      <w:b/>
                      <w:bCs/>
                      <w:i/>
                      <w:iCs/>
                      <w:sz w:val="18"/>
                      <w:szCs w:val="18"/>
                      <w:lang w:eastAsia="ru-RU"/>
                    </w:rPr>
                  </w:pPr>
                  <w:r w:rsidRPr="008511CB">
                    <w:rPr>
                      <w:rFonts w:ascii="Times New Roman" w:eastAsia="Times New Roman" w:hAnsi="Times New Roman" w:cs="Times New Roman"/>
                      <w:b/>
                      <w:bCs/>
                      <w:i/>
                      <w:iCs/>
                      <w:sz w:val="18"/>
                      <w:szCs w:val="18"/>
                      <w:lang w:eastAsia="ru-RU"/>
                    </w:rPr>
                    <w:t>БАЛАНС</w:t>
                  </w:r>
                </w:p>
              </w:tc>
              <w:tc>
                <w:tcPr>
                  <w:tcW w:w="820"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1600</w:t>
                  </w:r>
                </w:p>
              </w:tc>
              <w:tc>
                <w:tcPr>
                  <w:tcW w:w="926" w:type="dxa"/>
                  <w:tcBorders>
                    <w:top w:val="single" w:sz="4" w:space="0" w:color="auto"/>
                    <w:left w:val="single" w:sz="4" w:space="0" w:color="auto"/>
                    <w:bottom w:val="single" w:sz="4" w:space="0" w:color="auto"/>
                    <w:right w:val="single" w:sz="4" w:space="0" w:color="auto"/>
                  </w:tcBorders>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88 778</w:t>
                  </w:r>
                </w:p>
              </w:tc>
              <w:tc>
                <w:tcPr>
                  <w:tcW w:w="1047" w:type="dxa"/>
                  <w:tcBorders>
                    <w:top w:val="single" w:sz="4" w:space="0" w:color="auto"/>
                    <w:left w:val="single" w:sz="4" w:space="0" w:color="auto"/>
                    <w:bottom w:val="single" w:sz="4" w:space="0" w:color="auto"/>
                    <w:right w:val="single" w:sz="4"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88 845</w:t>
                  </w:r>
                </w:p>
              </w:tc>
              <w:tc>
                <w:tcPr>
                  <w:tcW w:w="928" w:type="dxa"/>
                  <w:tcBorders>
                    <w:top w:val="single" w:sz="4" w:space="0" w:color="auto"/>
                    <w:left w:val="single" w:sz="4" w:space="0" w:color="auto"/>
                    <w:bottom w:val="single" w:sz="4" w:space="0" w:color="auto"/>
                    <w:right w:val="single" w:sz="12" w:space="0" w:color="auto"/>
                  </w:tcBorders>
                  <w:vAlign w:val="center"/>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73264</w:t>
                  </w:r>
                </w:p>
              </w:tc>
            </w:tr>
          </w:tbl>
          <w:p w:rsidR="00285A33" w:rsidRPr="008511CB" w:rsidRDefault="00285A33" w:rsidP="00285A33">
            <w:pPr>
              <w:ind w:firstLine="57"/>
              <w:jc w:val="center"/>
              <w:rPr>
                <w:rFonts w:ascii="Times New Roman" w:eastAsia="Times New Roman" w:hAnsi="Times New Roman"/>
                <w:sz w:val="18"/>
                <w:szCs w:val="18"/>
                <w:lang w:val="ru-RU"/>
              </w:rPr>
            </w:pPr>
          </w:p>
          <w:p w:rsidR="00285A33" w:rsidRPr="008511CB" w:rsidRDefault="00285A33" w:rsidP="00285A33">
            <w:pPr>
              <w:ind w:firstLine="57"/>
              <w:jc w:val="center"/>
              <w:rPr>
                <w:rFonts w:ascii="Times New Roman" w:eastAsia="Times New Roman" w:hAnsi="Times New Roman"/>
                <w:b/>
                <w:sz w:val="18"/>
                <w:szCs w:val="18"/>
                <w:lang w:val="ru-RU"/>
              </w:rPr>
            </w:pPr>
            <w:r w:rsidRPr="008511CB">
              <w:rPr>
                <w:rFonts w:ascii="Times New Roman" w:eastAsia="Times New Roman" w:hAnsi="Times New Roman"/>
                <w:sz w:val="18"/>
                <w:szCs w:val="18"/>
                <w:lang w:val="ru-RU"/>
              </w:rPr>
              <w:t>Выписка из отчета о финансовых результатах (</w:t>
            </w:r>
            <w:proofErr w:type="spellStart"/>
            <w:r w:rsidRPr="008511CB">
              <w:rPr>
                <w:rFonts w:ascii="Times New Roman" w:eastAsia="Times New Roman" w:hAnsi="Times New Roman"/>
                <w:sz w:val="18"/>
                <w:szCs w:val="18"/>
                <w:lang w:val="ru-RU"/>
              </w:rPr>
              <w:t>тыс.руб</w:t>
            </w:r>
            <w:proofErr w:type="spellEnd"/>
            <w:r w:rsidRPr="008511CB">
              <w:rPr>
                <w:rFonts w:ascii="Times New Roman" w:eastAsia="Times New Roman" w:hAnsi="Times New Roman"/>
                <w:sz w:val="18"/>
                <w:szCs w:val="18"/>
                <w:lang w:val="ru-RU"/>
              </w:rPr>
              <w:t>.)</w:t>
            </w:r>
            <w:r w:rsidRPr="008511CB">
              <w:rPr>
                <w:rFonts w:ascii="Times New Roman" w:eastAsia="Times New Roman" w:hAnsi="Times New Roman"/>
                <w:b/>
                <w:sz w:val="18"/>
                <w:szCs w:val="18"/>
                <w:lang w:val="ru-RU"/>
              </w:rPr>
              <w:t xml:space="preserve"> </w:t>
            </w:r>
          </w:p>
          <w:tbl>
            <w:tblPr>
              <w:tblW w:w="41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1134"/>
              <w:gridCol w:w="1276"/>
            </w:tblGrid>
            <w:tr w:rsidR="00285A33" w:rsidRPr="008511CB" w:rsidTr="00691BB5">
              <w:tc>
                <w:tcPr>
                  <w:tcW w:w="1742" w:type="dxa"/>
                  <w:shd w:val="clear" w:color="auto" w:fill="auto"/>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Наименование показателя</w:t>
                  </w:r>
                  <w:r w:rsidRPr="008511CB">
                    <w:rPr>
                      <w:rFonts w:ascii="Times New Roman" w:eastAsia="Times New Roman" w:hAnsi="Times New Roman" w:cs="Times New Roman"/>
                      <w:sz w:val="18"/>
                      <w:szCs w:val="18"/>
                      <w:vertAlign w:val="superscript"/>
                      <w:lang w:eastAsia="ru-RU"/>
                    </w:rPr>
                    <w:t xml:space="preserve"> </w:t>
                  </w:r>
                </w:p>
              </w:tc>
              <w:tc>
                <w:tcPr>
                  <w:tcW w:w="1134" w:type="dxa"/>
                  <w:shd w:val="clear" w:color="auto" w:fill="auto"/>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vertAlign w:val="superscript"/>
                      <w:lang w:eastAsia="ru-RU"/>
                    </w:rPr>
                  </w:pPr>
                  <w:r w:rsidRPr="008511CB">
                    <w:rPr>
                      <w:rFonts w:ascii="Times New Roman" w:eastAsia="Times New Roman" w:hAnsi="Times New Roman" w:cs="Times New Roman"/>
                      <w:sz w:val="18"/>
                      <w:szCs w:val="18"/>
                      <w:lang w:eastAsia="ru-RU"/>
                    </w:rPr>
                    <w:t>2021 г.</w:t>
                  </w:r>
                </w:p>
              </w:tc>
              <w:tc>
                <w:tcPr>
                  <w:tcW w:w="1276" w:type="dxa"/>
                  <w:shd w:val="clear" w:color="auto" w:fill="auto"/>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vertAlign w:val="superscript"/>
                      <w:lang w:eastAsia="ru-RU"/>
                    </w:rPr>
                  </w:pPr>
                  <w:r w:rsidRPr="008511CB">
                    <w:rPr>
                      <w:rFonts w:ascii="Times New Roman" w:eastAsia="Times New Roman" w:hAnsi="Times New Roman" w:cs="Times New Roman"/>
                      <w:sz w:val="18"/>
                      <w:szCs w:val="18"/>
                      <w:lang w:eastAsia="ru-RU"/>
                    </w:rPr>
                    <w:t>2022 г.</w:t>
                  </w:r>
                </w:p>
              </w:tc>
            </w:tr>
            <w:tr w:rsidR="00285A33" w:rsidRPr="008511CB" w:rsidTr="00691BB5">
              <w:tc>
                <w:tcPr>
                  <w:tcW w:w="1742" w:type="dxa"/>
                  <w:shd w:val="clear" w:color="auto" w:fill="auto"/>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vertAlign w:val="superscript"/>
                      <w:lang w:eastAsia="ru-RU"/>
                    </w:rPr>
                  </w:pPr>
                  <w:r w:rsidRPr="008511CB">
                    <w:rPr>
                      <w:rFonts w:ascii="Times New Roman" w:eastAsia="Times New Roman" w:hAnsi="Times New Roman" w:cs="Times New Roman"/>
                      <w:sz w:val="18"/>
                      <w:szCs w:val="18"/>
                      <w:lang w:eastAsia="ru-RU"/>
                    </w:rPr>
                    <w:t xml:space="preserve">Выручка </w:t>
                  </w:r>
                </w:p>
              </w:tc>
              <w:tc>
                <w:tcPr>
                  <w:tcW w:w="1134"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58092</w:t>
                  </w:r>
                </w:p>
              </w:tc>
              <w:tc>
                <w:tcPr>
                  <w:tcW w:w="1276"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50976</w:t>
                  </w:r>
                </w:p>
              </w:tc>
            </w:tr>
            <w:tr w:rsidR="00285A33" w:rsidRPr="008511CB" w:rsidTr="00691BB5">
              <w:tc>
                <w:tcPr>
                  <w:tcW w:w="1742" w:type="dxa"/>
                  <w:shd w:val="clear" w:color="auto" w:fill="auto"/>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Себестоимость продаж</w:t>
                  </w:r>
                </w:p>
              </w:tc>
              <w:tc>
                <w:tcPr>
                  <w:tcW w:w="1134"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(53210)</w:t>
                  </w:r>
                </w:p>
              </w:tc>
              <w:tc>
                <w:tcPr>
                  <w:tcW w:w="1276"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(45384)</w:t>
                  </w:r>
                </w:p>
              </w:tc>
            </w:tr>
            <w:tr w:rsidR="00285A33" w:rsidRPr="008511CB" w:rsidTr="00691BB5">
              <w:tc>
                <w:tcPr>
                  <w:tcW w:w="1742" w:type="dxa"/>
                  <w:shd w:val="clear" w:color="auto" w:fill="auto"/>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Валовая прибыль (убыток)</w:t>
                  </w:r>
                </w:p>
              </w:tc>
              <w:tc>
                <w:tcPr>
                  <w:tcW w:w="1134"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4882</w:t>
                  </w:r>
                </w:p>
              </w:tc>
              <w:tc>
                <w:tcPr>
                  <w:tcW w:w="1276"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5592</w:t>
                  </w:r>
                </w:p>
              </w:tc>
            </w:tr>
            <w:tr w:rsidR="00285A33" w:rsidRPr="008511CB" w:rsidTr="00691BB5">
              <w:tc>
                <w:tcPr>
                  <w:tcW w:w="1742" w:type="dxa"/>
                  <w:shd w:val="clear" w:color="auto" w:fill="auto"/>
                  <w:vAlign w:val="bottom"/>
                </w:tcPr>
                <w:p w:rsidR="00285A33" w:rsidRPr="008511CB" w:rsidRDefault="00285A33" w:rsidP="00285A33">
                  <w:pPr>
                    <w:spacing w:after="0" w:line="240" w:lineRule="auto"/>
                    <w:ind w:firstLine="57"/>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Коммерческие расходы</w:t>
                  </w:r>
                </w:p>
              </w:tc>
              <w:tc>
                <w:tcPr>
                  <w:tcW w:w="1134"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(117)</w:t>
                  </w:r>
                </w:p>
              </w:tc>
              <w:tc>
                <w:tcPr>
                  <w:tcW w:w="1276"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sz w:val="18"/>
                      <w:szCs w:val="18"/>
                      <w:lang w:eastAsia="ru-RU"/>
                    </w:rPr>
                  </w:pPr>
                  <w:r w:rsidRPr="008511CB">
                    <w:rPr>
                      <w:rFonts w:ascii="Times New Roman" w:eastAsia="Times New Roman" w:hAnsi="Times New Roman" w:cs="Times New Roman"/>
                      <w:sz w:val="18"/>
                      <w:szCs w:val="18"/>
                      <w:lang w:eastAsia="ru-RU"/>
                    </w:rPr>
                    <w:t>(87)</w:t>
                  </w:r>
                </w:p>
              </w:tc>
            </w:tr>
            <w:tr w:rsidR="00285A33" w:rsidRPr="008511CB" w:rsidTr="00691BB5">
              <w:tc>
                <w:tcPr>
                  <w:tcW w:w="1742" w:type="dxa"/>
                  <w:shd w:val="clear" w:color="auto" w:fill="auto"/>
                  <w:vAlign w:val="bottom"/>
                </w:tcPr>
                <w:p w:rsidR="00285A33" w:rsidRPr="008511CB" w:rsidRDefault="00285A33" w:rsidP="00285A33">
                  <w:pPr>
                    <w:spacing w:after="0" w:line="240" w:lineRule="auto"/>
                    <w:ind w:firstLine="57"/>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Прибыль (убыток) от продаж</w:t>
                  </w:r>
                </w:p>
              </w:tc>
              <w:tc>
                <w:tcPr>
                  <w:tcW w:w="1134"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4765</w:t>
                  </w:r>
                </w:p>
              </w:tc>
              <w:tc>
                <w:tcPr>
                  <w:tcW w:w="1276" w:type="dxa"/>
                  <w:shd w:val="clear" w:color="auto" w:fill="auto"/>
                  <w:vAlign w:val="bottom"/>
                </w:tcPr>
                <w:p w:rsidR="00285A33" w:rsidRPr="008511CB" w:rsidRDefault="00285A33" w:rsidP="00285A33">
                  <w:pPr>
                    <w:spacing w:after="0" w:line="240" w:lineRule="auto"/>
                    <w:ind w:firstLine="57"/>
                    <w:jc w:val="center"/>
                    <w:rPr>
                      <w:rFonts w:ascii="Times New Roman" w:eastAsia="Times New Roman" w:hAnsi="Times New Roman" w:cs="Times New Roman"/>
                      <w:b/>
                      <w:sz w:val="18"/>
                      <w:szCs w:val="18"/>
                      <w:lang w:eastAsia="ru-RU"/>
                    </w:rPr>
                  </w:pPr>
                  <w:r w:rsidRPr="008511CB">
                    <w:rPr>
                      <w:rFonts w:ascii="Times New Roman" w:eastAsia="Times New Roman" w:hAnsi="Times New Roman" w:cs="Times New Roman"/>
                      <w:b/>
                      <w:sz w:val="18"/>
                      <w:szCs w:val="18"/>
                      <w:lang w:eastAsia="ru-RU"/>
                    </w:rPr>
                    <w:t>5505</w:t>
                  </w:r>
                </w:p>
              </w:tc>
            </w:tr>
          </w:tbl>
          <w:p w:rsidR="00285A33" w:rsidRPr="008511CB" w:rsidRDefault="00285A33" w:rsidP="00285A33">
            <w:pPr>
              <w:ind w:firstLine="57"/>
              <w:jc w:val="center"/>
              <w:rPr>
                <w:rFonts w:ascii="Times New Roman" w:hAnsi="Times New Roman"/>
                <w:bCs/>
                <w:color w:val="000000"/>
                <w:sz w:val="18"/>
                <w:szCs w:val="18"/>
                <w:shd w:val="clear" w:color="auto" w:fill="FFFFFF"/>
                <w:lang w:val="ru-RU"/>
              </w:rPr>
            </w:pPr>
          </w:p>
          <w:p w:rsidR="00285A33" w:rsidRPr="008511CB" w:rsidRDefault="00285A33" w:rsidP="00285A33">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 xml:space="preserve">Представлены следующие данные о деятельности условной кондитерской компании Х: </w:t>
            </w:r>
          </w:p>
          <w:p w:rsidR="00285A33" w:rsidRPr="008511CB" w:rsidRDefault="00285A33" w:rsidP="00285A33">
            <w:pPr>
              <w:ind w:firstLine="57"/>
              <w:rPr>
                <w:rFonts w:ascii="Times New Roman" w:hAnsi="Times New Roman"/>
                <w:sz w:val="18"/>
                <w:szCs w:val="18"/>
                <w:lang w:val="ru-RU"/>
              </w:rPr>
            </w:pPr>
            <w:r w:rsidRPr="008511CB">
              <w:rPr>
                <w:rFonts w:ascii="Times New Roman" w:hAnsi="Times New Roman"/>
                <w:sz w:val="18"/>
                <w:szCs w:val="18"/>
                <w:lang w:val="ru-RU"/>
              </w:rPr>
              <w:t xml:space="preserve">                                                                  (млн. руб.):</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1"/>
              <w:gridCol w:w="832"/>
              <w:gridCol w:w="648"/>
            </w:tblGrid>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lastRenderedPageBreak/>
                    <w:t>Показатели</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Начало года</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Конец года</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Основные средства</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23</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54</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Запасы</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193</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189</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Дебиторская задолженность до года</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30</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64</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Денежные эквиваленты</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30</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30</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Денежные средства</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87</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48</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Уставный капитал</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3</w:t>
                  </w:r>
                </w:p>
              </w:tc>
            </w:tr>
            <w:tr w:rsidR="00285A33" w:rsidRPr="008511CB" w:rsidTr="00691BB5">
              <w:trPr>
                <w:jc w:val="center"/>
              </w:trPr>
              <w:tc>
                <w:tcPr>
                  <w:tcW w:w="3230" w:type="pct"/>
                  <w:tcBorders>
                    <w:top w:val="single" w:sz="4" w:space="0" w:color="auto"/>
                    <w:left w:val="single" w:sz="4" w:space="0" w:color="auto"/>
                    <w:bottom w:val="single" w:sz="4" w:space="0" w:color="auto"/>
                    <w:right w:val="single" w:sz="4" w:space="0" w:color="auto"/>
                  </w:tcBorders>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Нераспределенная прибыль</w:t>
                  </w:r>
                </w:p>
              </w:tc>
              <w:tc>
                <w:tcPr>
                  <w:tcW w:w="99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1</w:t>
                  </w:r>
                </w:p>
              </w:tc>
              <w:tc>
                <w:tcPr>
                  <w:tcW w:w="775" w:type="pct"/>
                  <w:tcBorders>
                    <w:top w:val="single" w:sz="4" w:space="0" w:color="auto"/>
                    <w:left w:val="single" w:sz="4" w:space="0" w:color="auto"/>
                    <w:bottom w:val="single" w:sz="4" w:space="0" w:color="auto"/>
                    <w:right w:val="single" w:sz="4" w:space="0" w:color="auto"/>
                  </w:tcBorders>
                  <w:vAlign w:val="center"/>
                  <w:hideMark/>
                </w:tcPr>
                <w:p w:rsidR="00285A33" w:rsidRPr="008511CB" w:rsidRDefault="00285A33" w:rsidP="00285A33">
                  <w:pPr>
                    <w:spacing w:after="0" w:line="240" w:lineRule="auto"/>
                    <w:ind w:firstLine="57"/>
                    <w:rPr>
                      <w:rFonts w:ascii="Times New Roman" w:eastAsia="Calibri" w:hAnsi="Times New Roman" w:cs="Times New Roman"/>
                      <w:sz w:val="18"/>
                      <w:szCs w:val="18"/>
                      <w:lang w:eastAsia="ru-RU"/>
                    </w:rPr>
                  </w:pPr>
                  <w:r w:rsidRPr="008511CB">
                    <w:rPr>
                      <w:rFonts w:ascii="Times New Roman" w:eastAsia="Calibri" w:hAnsi="Times New Roman" w:cs="Times New Roman"/>
                      <w:sz w:val="18"/>
                      <w:szCs w:val="18"/>
                      <w:lang w:eastAsia="ru-RU"/>
                    </w:rPr>
                    <w:t>1</w:t>
                  </w:r>
                </w:p>
              </w:tc>
            </w:tr>
          </w:tbl>
          <w:p w:rsidR="00285A33" w:rsidRPr="008511CB" w:rsidRDefault="00285A33" w:rsidP="00285A33">
            <w:pPr>
              <w:ind w:firstLine="57"/>
              <w:rPr>
                <w:rFonts w:ascii="Times New Roman" w:hAnsi="Times New Roman"/>
                <w:sz w:val="18"/>
                <w:szCs w:val="18"/>
                <w:lang w:val="ru-RU"/>
              </w:rPr>
            </w:pPr>
          </w:p>
          <w:p w:rsidR="00285A33" w:rsidRPr="008511CB" w:rsidRDefault="00285A33" w:rsidP="00285A33">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sz w:val="18"/>
                <w:szCs w:val="18"/>
                <w:lang w:val="ru-RU" w:eastAsia="ru-RU"/>
              </w:rPr>
              <w:t>Оценить необходимость и достаточность имеющейся информации для анализа. Определить величину и изменение чистых активов за год. Предложить показатели, позволяющие подготовить аналитическое заключение о финансовой устойчивости данной компании в краткосрочной и долгосрочной перспективе</w:t>
            </w:r>
          </w:p>
        </w:tc>
      </w:tr>
      <w:tr w:rsidR="002C77B8" w:rsidRPr="008511CB" w:rsidTr="00691BB5">
        <w:tc>
          <w:tcPr>
            <w:tcW w:w="9917" w:type="dxa"/>
            <w:gridSpan w:val="4"/>
          </w:tcPr>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lastRenderedPageBreak/>
              <w:t>Направленность программы магистратуры «Международный учет и аудит»</w:t>
            </w:r>
          </w:p>
        </w:tc>
      </w:tr>
      <w:tr w:rsidR="002C77B8" w:rsidRPr="008511CB" w:rsidTr="00691BB5">
        <w:tc>
          <w:tcPr>
            <w:tcW w:w="1077" w:type="dxa"/>
            <w:vMerge w:val="restart"/>
          </w:tcPr>
          <w:p w:rsidR="002C77B8" w:rsidRPr="008511CB" w:rsidRDefault="002C77B8" w:rsidP="002C77B8">
            <w:pPr>
              <w:ind w:firstLine="57"/>
              <w:rPr>
                <w:rFonts w:ascii="Times New Roman" w:hAnsi="Times New Roman"/>
                <w:b/>
                <w:bCs/>
                <w:sz w:val="18"/>
                <w:szCs w:val="18"/>
                <w:lang w:val="ru-RU" w:bidi="ru-RU"/>
              </w:rPr>
            </w:pPr>
            <w:r w:rsidRPr="008511CB">
              <w:rPr>
                <w:rFonts w:ascii="Times New Roman" w:hAnsi="Times New Roman"/>
                <w:b/>
                <w:bCs/>
                <w:sz w:val="18"/>
                <w:szCs w:val="18"/>
                <w:lang w:val="ru-RU" w:bidi="ru-RU"/>
              </w:rPr>
              <w:t>ПКН-2</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bCs/>
                <w:sz w:val="18"/>
                <w:szCs w:val="18"/>
                <w:lang w:val="ru-RU" w:bidi="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008" w:type="dxa"/>
          </w:tcPr>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1.</w:t>
            </w:r>
            <w:r w:rsidRPr="008511CB">
              <w:rPr>
                <w:rFonts w:ascii="Times New Roman" w:hAnsi="Times New Roman"/>
                <w:bCs/>
                <w:sz w:val="18"/>
                <w:szCs w:val="18"/>
                <w:lang w:val="ru-RU"/>
              </w:rPr>
              <w:t xml:space="preserve"> </w:t>
            </w:r>
            <w:r w:rsidRPr="008511CB">
              <w:rPr>
                <w:rFonts w:ascii="Times New Roman" w:hAnsi="Times New Roman"/>
                <w:bCs/>
                <w:sz w:val="18"/>
                <w:szCs w:val="18"/>
                <w:lang w:val="ru-RU" w:bidi="ru-RU"/>
              </w:rPr>
              <w:t>Осуществляет постановку исследовательских и прикладных задач</w:t>
            </w:r>
            <w:r w:rsidRPr="008511CB">
              <w:rPr>
                <w:rFonts w:ascii="Times New Roman" w:hAnsi="Times New Roman"/>
                <w:bCs/>
                <w:sz w:val="18"/>
                <w:szCs w:val="18"/>
                <w:lang w:val="ru-RU"/>
              </w:rPr>
              <w:t xml:space="preserve">. </w:t>
            </w:r>
          </w:p>
          <w:p w:rsidR="002C77B8" w:rsidRPr="008511CB" w:rsidRDefault="002C77B8" w:rsidP="002C77B8">
            <w:pPr>
              <w:ind w:firstLine="57"/>
              <w:rPr>
                <w:rFonts w:ascii="Times New Roman" w:hAnsi="Times New Roman"/>
                <w:sz w:val="18"/>
                <w:szCs w:val="18"/>
                <w:lang w:val="ru-RU"/>
              </w:rPr>
            </w:pPr>
          </w:p>
        </w:tc>
        <w:tc>
          <w:tcPr>
            <w:tcW w:w="1843" w:type="dxa"/>
          </w:tcPr>
          <w:p w:rsidR="002C77B8" w:rsidRPr="008511CB" w:rsidRDefault="002C77B8"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особенности проектно-исследовательских задач и специфику разработки инновационных проектов</w:t>
            </w:r>
          </w:p>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Уметь:</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bCs/>
                <w:sz w:val="18"/>
                <w:szCs w:val="18"/>
                <w:lang w:val="ru-RU"/>
              </w:rPr>
              <w:t>- формировать проектно-исследовательские задачи и определять направления разработки инновационных проектов и прикладных задач</w:t>
            </w:r>
          </w:p>
        </w:tc>
        <w:tc>
          <w:tcPr>
            <w:tcW w:w="4989" w:type="dxa"/>
          </w:tcPr>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1</w:t>
            </w:r>
          </w:p>
          <w:p w:rsidR="002C77B8" w:rsidRPr="008511CB" w:rsidRDefault="002C77B8" w:rsidP="002C77B8">
            <w:pPr>
              <w:widowControl w:val="0"/>
              <w:ind w:firstLine="57"/>
              <w:jc w:val="both"/>
              <w:rPr>
                <w:rFonts w:ascii="Times New Roman" w:eastAsia="Times New Roman" w:hAnsi="Times New Roman"/>
                <w:sz w:val="18"/>
                <w:szCs w:val="18"/>
                <w:lang w:val="ru-RU" w:eastAsia="ru-RU" w:bidi="ru-RU"/>
              </w:rPr>
            </w:pPr>
            <w:r w:rsidRPr="008511CB">
              <w:rPr>
                <w:rFonts w:ascii="Times New Roman" w:eastAsia="Times New Roman" w:hAnsi="Times New Roman"/>
                <w:sz w:val="18"/>
                <w:szCs w:val="18"/>
                <w:lang w:val="ru-RU" w:eastAsia="ru-RU" w:bidi="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p w:rsidR="002C77B8" w:rsidRPr="008511CB" w:rsidRDefault="002C77B8" w:rsidP="002C77B8">
            <w:pPr>
              <w:widowControl w:val="0"/>
              <w:ind w:firstLine="57"/>
              <w:jc w:val="both"/>
              <w:rPr>
                <w:rFonts w:ascii="Times New Roman" w:eastAsia="Times New Roman" w:hAnsi="Times New Roman"/>
                <w:sz w:val="18"/>
                <w:szCs w:val="18"/>
                <w:lang w:val="ru-RU" w:eastAsia="ru-RU" w:bidi="ru-RU"/>
              </w:rPr>
            </w:pPr>
          </w:p>
          <w:tbl>
            <w:tblPr>
              <w:tblW w:w="4714" w:type="pct"/>
              <w:tblInd w:w="178" w:type="dxa"/>
              <w:tblLayout w:type="fixed"/>
              <w:tblCellMar>
                <w:left w:w="0" w:type="dxa"/>
                <w:right w:w="0" w:type="dxa"/>
              </w:tblCellMar>
              <w:tblLook w:val="0000" w:firstRow="0" w:lastRow="0" w:firstColumn="0" w:lastColumn="0" w:noHBand="0" w:noVBand="0"/>
            </w:tblPr>
            <w:tblGrid>
              <w:gridCol w:w="3120"/>
              <w:gridCol w:w="634"/>
              <w:gridCol w:w="737"/>
            </w:tblGrid>
            <w:tr w:rsidR="002C77B8" w:rsidRPr="008511CB" w:rsidTr="00691BB5">
              <w:trPr>
                <w:trHeight w:val="300"/>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Статьи</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 xml:space="preserve">на </w:t>
                  </w:r>
                  <w:proofErr w:type="spellStart"/>
                  <w:r w:rsidRPr="008511CB">
                    <w:rPr>
                      <w:rFonts w:ascii="Times New Roman" w:eastAsia="Times New Roman" w:hAnsi="Times New Roman" w:cs="Times New Roman"/>
                      <w:sz w:val="18"/>
                      <w:szCs w:val="18"/>
                      <w:lang w:bidi="ru-RU"/>
                    </w:rPr>
                    <w:t>н.г</w:t>
                  </w:r>
                  <w:proofErr w:type="spellEnd"/>
                  <w:r w:rsidRPr="008511CB">
                    <w:rPr>
                      <w:rFonts w:ascii="Times New Roman" w:eastAsia="Times New Roman" w:hAnsi="Times New Roman" w:cs="Times New Roman"/>
                      <w:sz w:val="18"/>
                      <w:szCs w:val="18"/>
                      <w:lang w:bidi="ru-RU"/>
                    </w:rPr>
                    <w:t>.</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 xml:space="preserve">на </w:t>
                  </w:r>
                  <w:proofErr w:type="spellStart"/>
                  <w:r w:rsidRPr="008511CB">
                    <w:rPr>
                      <w:rFonts w:ascii="Times New Roman" w:eastAsia="Times New Roman" w:hAnsi="Times New Roman" w:cs="Times New Roman"/>
                      <w:sz w:val="18"/>
                      <w:szCs w:val="18"/>
                      <w:lang w:bidi="ru-RU"/>
                    </w:rPr>
                    <w:t>к.г</w:t>
                  </w:r>
                  <w:proofErr w:type="spellEnd"/>
                  <w:r w:rsidRPr="008511CB">
                    <w:rPr>
                      <w:rFonts w:ascii="Times New Roman" w:eastAsia="Times New Roman" w:hAnsi="Times New Roman" w:cs="Times New Roman"/>
                      <w:sz w:val="18"/>
                      <w:szCs w:val="18"/>
                      <w:lang w:bidi="ru-RU"/>
                    </w:rPr>
                    <w:t>.</w:t>
                  </w:r>
                </w:p>
              </w:tc>
            </w:tr>
            <w:tr w:rsidR="002C77B8" w:rsidRPr="008511CB" w:rsidTr="00691BB5">
              <w:trPr>
                <w:trHeight w:val="258"/>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Нематериальные активы</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eastAsia="ru-RU" w:bidi="ru-RU"/>
                    </w:rPr>
                    <w:t>-</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14</w:t>
                  </w:r>
                </w:p>
              </w:tc>
            </w:tr>
            <w:tr w:rsidR="002C77B8" w:rsidRPr="008511CB" w:rsidTr="00691BB5">
              <w:trPr>
                <w:trHeight w:val="300"/>
              </w:trPr>
              <w:tc>
                <w:tcPr>
                  <w:tcW w:w="3473" w:type="pct"/>
                  <w:tcBorders>
                    <w:top w:val="single" w:sz="4" w:space="0" w:color="auto"/>
                    <w:left w:val="single" w:sz="4" w:space="0" w:color="auto"/>
                    <w:bottom w:val="single" w:sz="4" w:space="0" w:color="auto"/>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Основные средства</w:t>
                  </w:r>
                </w:p>
              </w:tc>
              <w:tc>
                <w:tcPr>
                  <w:tcW w:w="706" w:type="pct"/>
                  <w:tcBorders>
                    <w:top w:val="single" w:sz="4" w:space="0" w:color="auto"/>
                    <w:left w:val="single" w:sz="4" w:space="0" w:color="auto"/>
                    <w:bottom w:val="single" w:sz="4" w:space="0" w:color="auto"/>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15312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15204</w:t>
                  </w:r>
                </w:p>
              </w:tc>
            </w:tr>
            <w:tr w:rsidR="002C77B8" w:rsidRPr="008511CB" w:rsidTr="00691BB5">
              <w:trPr>
                <w:trHeight w:val="294"/>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Запасы</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416</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298</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Дебиторская задолженность (менее 12 м-</w:t>
                  </w:r>
                  <w:proofErr w:type="spellStart"/>
                  <w:r w:rsidRPr="008511CB">
                    <w:rPr>
                      <w:rFonts w:ascii="Times New Roman" w:eastAsia="Times New Roman" w:hAnsi="Times New Roman" w:cs="Times New Roman"/>
                      <w:sz w:val="18"/>
                      <w:szCs w:val="18"/>
                      <w:lang w:bidi="ru-RU"/>
                    </w:rPr>
                    <w:t>цев</w:t>
                  </w:r>
                  <w:proofErr w:type="spellEnd"/>
                  <w:r w:rsidRPr="008511CB">
                    <w:rPr>
                      <w:rFonts w:ascii="Times New Roman" w:eastAsia="Times New Roman" w:hAnsi="Times New Roman" w:cs="Times New Roman"/>
                      <w:sz w:val="18"/>
                      <w:szCs w:val="18"/>
                      <w:lang w:bidi="ru-RU"/>
                    </w:rPr>
                    <w:t>)</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1270</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1628</w:t>
                  </w:r>
                </w:p>
              </w:tc>
            </w:tr>
            <w:tr w:rsidR="002C77B8" w:rsidRPr="008511CB" w:rsidTr="00691BB5">
              <w:trPr>
                <w:trHeight w:val="264"/>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Денежные средства</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352</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460</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Уставный капитал</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14000</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14000</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Добавочный капитал</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2440</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2440</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center"/>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Убытки</w:t>
                  </w:r>
                </w:p>
              </w:tc>
              <w:tc>
                <w:tcPr>
                  <w:tcW w:w="706" w:type="pct"/>
                  <w:tcBorders>
                    <w:top w:val="single" w:sz="4" w:space="0" w:color="auto"/>
                    <w:left w:val="single" w:sz="4" w:space="0" w:color="auto"/>
                    <w:bottom w:val="nil"/>
                    <w:right w:val="nil"/>
                  </w:tcBorders>
                  <w:shd w:val="clear" w:color="auto" w:fill="FFFFFF"/>
                  <w:vAlign w:val="center"/>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136</w:t>
                  </w:r>
                </w:p>
              </w:tc>
              <w:tc>
                <w:tcPr>
                  <w:tcW w:w="822" w:type="pct"/>
                  <w:tcBorders>
                    <w:top w:val="single" w:sz="4" w:space="0" w:color="auto"/>
                    <w:left w:val="single" w:sz="4" w:space="0" w:color="auto"/>
                    <w:bottom w:val="nil"/>
                    <w:right w:val="single" w:sz="4" w:space="0" w:color="auto"/>
                  </w:tcBorders>
                  <w:shd w:val="clear" w:color="auto" w:fill="FFFFFF"/>
                  <w:vAlign w:val="center"/>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Нераспределенная прибыль отчетного года</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198</w:t>
                  </w:r>
                </w:p>
              </w:tc>
            </w:tr>
            <w:tr w:rsidR="002C77B8" w:rsidRPr="008511CB" w:rsidTr="00691BB5">
              <w:trPr>
                <w:trHeight w:val="276"/>
              </w:trPr>
              <w:tc>
                <w:tcPr>
                  <w:tcW w:w="3473"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Краткосрочная кредиторская задолженность</w:t>
                  </w:r>
                </w:p>
              </w:tc>
              <w:tc>
                <w:tcPr>
                  <w:tcW w:w="706" w:type="pct"/>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320</w:t>
                  </w:r>
                </w:p>
              </w:tc>
              <w:tc>
                <w:tcPr>
                  <w:tcW w:w="822" w:type="pct"/>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800</w:t>
                  </w:r>
                </w:p>
              </w:tc>
            </w:tr>
            <w:tr w:rsidR="002C77B8" w:rsidRPr="008511CB" w:rsidTr="00691BB5">
              <w:trPr>
                <w:trHeight w:val="282"/>
              </w:trPr>
              <w:tc>
                <w:tcPr>
                  <w:tcW w:w="3473" w:type="pct"/>
                  <w:tcBorders>
                    <w:top w:val="single" w:sz="4" w:space="0" w:color="auto"/>
                    <w:left w:val="single" w:sz="4" w:space="0" w:color="auto"/>
                    <w:bottom w:val="single" w:sz="4" w:space="0" w:color="auto"/>
                    <w:right w:val="nil"/>
                  </w:tcBorders>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Долгосрочные кредиты и займы</w:t>
                  </w:r>
                </w:p>
              </w:tc>
              <w:tc>
                <w:tcPr>
                  <w:tcW w:w="706" w:type="pct"/>
                  <w:tcBorders>
                    <w:top w:val="single" w:sz="4" w:space="0" w:color="auto"/>
                    <w:left w:val="single" w:sz="4" w:space="0" w:color="auto"/>
                    <w:bottom w:val="single" w:sz="4" w:space="0" w:color="auto"/>
                    <w:right w:val="nil"/>
                  </w:tcBorders>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454</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166</w:t>
                  </w:r>
                </w:p>
              </w:tc>
            </w:tr>
          </w:tbl>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p>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C77B8" w:rsidRPr="008511CB" w:rsidRDefault="002C77B8" w:rsidP="002C77B8">
            <w:pPr>
              <w:widowControl w:val="0"/>
              <w:shd w:val="clear" w:color="auto" w:fill="FFFFFF"/>
              <w:ind w:firstLine="57"/>
              <w:jc w:val="both"/>
              <w:rPr>
                <w:rFonts w:ascii="Times New Roman" w:eastAsia="Times New Roman" w:hAnsi="Times New Roman"/>
                <w:sz w:val="18"/>
                <w:szCs w:val="18"/>
                <w:lang w:eastAsia="ru-RU" w:bidi="ru-RU"/>
              </w:rPr>
            </w:pPr>
            <w:r w:rsidRPr="008511CB">
              <w:rPr>
                <w:rFonts w:ascii="Times New Roman" w:eastAsia="Times New Roman" w:hAnsi="Times New Roman"/>
                <w:sz w:val="18"/>
                <w:szCs w:val="18"/>
                <w:lang w:val="ru-RU" w:eastAsia="ru-RU" w:bidi="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w:t>
            </w:r>
            <w:proofErr w:type="spellStart"/>
            <w:r w:rsidRPr="008511CB">
              <w:rPr>
                <w:rFonts w:ascii="Times New Roman" w:eastAsia="Times New Roman" w:hAnsi="Times New Roman"/>
                <w:sz w:val="18"/>
                <w:szCs w:val="18"/>
                <w:lang w:eastAsia="ru-RU" w:bidi="ru-RU"/>
              </w:rPr>
              <w:t>Сделайте</w:t>
            </w:r>
            <w:proofErr w:type="spellEnd"/>
            <w:r w:rsidRPr="008511CB">
              <w:rPr>
                <w:rFonts w:ascii="Times New Roman" w:eastAsia="Times New Roman" w:hAnsi="Times New Roman"/>
                <w:sz w:val="18"/>
                <w:szCs w:val="18"/>
                <w:lang w:eastAsia="ru-RU" w:bidi="ru-RU"/>
              </w:rPr>
              <w:t xml:space="preserve"> </w:t>
            </w:r>
            <w:proofErr w:type="spellStart"/>
            <w:r w:rsidRPr="008511CB">
              <w:rPr>
                <w:rFonts w:ascii="Times New Roman" w:eastAsia="Times New Roman" w:hAnsi="Times New Roman"/>
                <w:sz w:val="18"/>
                <w:szCs w:val="18"/>
                <w:lang w:eastAsia="ru-RU" w:bidi="ru-RU"/>
              </w:rPr>
              <w:t>аналитические</w:t>
            </w:r>
            <w:proofErr w:type="spellEnd"/>
            <w:r w:rsidRPr="008511CB">
              <w:rPr>
                <w:rFonts w:ascii="Times New Roman" w:eastAsia="Times New Roman" w:hAnsi="Times New Roman"/>
                <w:sz w:val="18"/>
                <w:szCs w:val="18"/>
                <w:lang w:eastAsia="ru-RU" w:bidi="ru-RU"/>
              </w:rPr>
              <w:t xml:space="preserve"> </w:t>
            </w:r>
            <w:proofErr w:type="spellStart"/>
            <w:r w:rsidRPr="008511CB">
              <w:rPr>
                <w:rFonts w:ascii="Times New Roman" w:eastAsia="Times New Roman" w:hAnsi="Times New Roman"/>
                <w:sz w:val="18"/>
                <w:szCs w:val="18"/>
                <w:lang w:eastAsia="ru-RU" w:bidi="ru-RU"/>
              </w:rPr>
              <w:t>выводы</w:t>
            </w:r>
            <w:proofErr w:type="spellEnd"/>
            <w:r w:rsidRPr="008511CB">
              <w:rPr>
                <w:rFonts w:ascii="Times New Roman" w:eastAsia="Times New Roman" w:hAnsi="Times New Roman"/>
                <w:sz w:val="18"/>
                <w:szCs w:val="18"/>
                <w:lang w:eastAsia="ru-RU" w:bidi="ru-RU"/>
              </w:rPr>
              <w:t>.</w:t>
            </w:r>
          </w:p>
        </w:tc>
      </w:tr>
      <w:tr w:rsidR="002C77B8" w:rsidRPr="008511CB" w:rsidTr="00691BB5">
        <w:tc>
          <w:tcPr>
            <w:tcW w:w="1077" w:type="dxa"/>
            <w:vMerge/>
          </w:tcPr>
          <w:p w:rsidR="002C77B8" w:rsidRPr="008511CB" w:rsidRDefault="002C77B8" w:rsidP="002C77B8">
            <w:pPr>
              <w:ind w:firstLine="57"/>
              <w:rPr>
                <w:rFonts w:ascii="Times New Roman" w:hAnsi="Times New Roman"/>
                <w:sz w:val="18"/>
                <w:szCs w:val="18"/>
              </w:rPr>
            </w:pPr>
          </w:p>
        </w:tc>
        <w:tc>
          <w:tcPr>
            <w:tcW w:w="2008" w:type="dxa"/>
          </w:tcPr>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2.</w:t>
            </w:r>
            <w:r w:rsidRPr="008511CB">
              <w:rPr>
                <w:rFonts w:ascii="Times New Roman" w:hAnsi="Times New Roman"/>
                <w:bCs/>
                <w:sz w:val="18"/>
                <w:szCs w:val="18"/>
                <w:lang w:val="ru-RU"/>
              </w:rPr>
              <w:t xml:space="preserve"> </w:t>
            </w:r>
            <w:r w:rsidRPr="008511CB">
              <w:rPr>
                <w:rFonts w:ascii="Times New Roman" w:hAnsi="Times New Roman"/>
                <w:bCs/>
                <w:sz w:val="18"/>
                <w:szCs w:val="18"/>
                <w:lang w:val="ru-RU" w:bidi="ru-RU"/>
              </w:rPr>
              <w:t>Выбирает формы, методы и инструменты реализации исследовательских и прикладных задач</w:t>
            </w:r>
            <w:r w:rsidRPr="008511CB">
              <w:rPr>
                <w:rFonts w:ascii="Times New Roman" w:hAnsi="Times New Roman"/>
                <w:bCs/>
                <w:sz w:val="18"/>
                <w:szCs w:val="18"/>
                <w:lang w:val="ru-RU"/>
              </w:rPr>
              <w:t>.</w:t>
            </w:r>
          </w:p>
          <w:p w:rsidR="002C77B8" w:rsidRPr="008511CB" w:rsidRDefault="002C77B8" w:rsidP="002C77B8">
            <w:pPr>
              <w:ind w:firstLine="57"/>
              <w:rPr>
                <w:rFonts w:ascii="Times New Roman" w:hAnsi="Times New Roman"/>
                <w:sz w:val="18"/>
                <w:szCs w:val="18"/>
                <w:highlight w:val="yellow"/>
                <w:lang w:val="ru-RU"/>
              </w:rPr>
            </w:pPr>
          </w:p>
        </w:tc>
        <w:tc>
          <w:tcPr>
            <w:tcW w:w="1843" w:type="dxa"/>
          </w:tcPr>
          <w:p w:rsidR="002C77B8" w:rsidRPr="008511CB" w:rsidRDefault="002C77B8"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методы информационных технологий, программные средства для реализации проектно-исследовательских задач</w:t>
            </w:r>
            <w:r w:rsidRPr="008511CB">
              <w:rPr>
                <w:sz w:val="18"/>
                <w:szCs w:val="18"/>
                <w:lang w:val="ru-RU"/>
              </w:rPr>
              <w:t xml:space="preserve"> </w:t>
            </w:r>
            <w:r w:rsidRPr="008511CB">
              <w:rPr>
                <w:rFonts w:ascii="Times New Roman" w:hAnsi="Times New Roman"/>
                <w:bCs/>
                <w:sz w:val="18"/>
                <w:szCs w:val="18"/>
                <w:lang w:val="ru-RU"/>
              </w:rPr>
              <w:t>и разработки инновационных проектов</w:t>
            </w:r>
          </w:p>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lastRenderedPageBreak/>
              <w:t>Уметь:</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bCs/>
                <w:sz w:val="18"/>
                <w:szCs w:val="18"/>
                <w:lang w:val="ru-RU"/>
              </w:rPr>
              <w:t>- использовать разнообразные методы информационных технологий, программные средства для реализации проектно-исследовательских задач и разработки инновационных проектов</w:t>
            </w:r>
          </w:p>
        </w:tc>
        <w:tc>
          <w:tcPr>
            <w:tcW w:w="4989" w:type="dxa"/>
          </w:tcPr>
          <w:p w:rsidR="002C77B8" w:rsidRPr="008511CB" w:rsidRDefault="002C77B8" w:rsidP="002C77B8">
            <w:pPr>
              <w:shd w:val="clear" w:color="auto" w:fill="FFFFFF"/>
              <w:ind w:firstLine="57"/>
              <w:jc w:val="center"/>
              <w:rPr>
                <w:rFonts w:ascii="Times New Roman" w:eastAsia="Times New Roman" w:hAnsi="Times New Roman"/>
                <w:b/>
                <w:bCs/>
                <w:sz w:val="18"/>
                <w:szCs w:val="18"/>
                <w:lang w:val="ru-RU"/>
              </w:rPr>
            </w:pPr>
            <w:r w:rsidRPr="008511CB">
              <w:rPr>
                <w:rFonts w:ascii="Times New Roman" w:eastAsia="Times New Roman" w:hAnsi="Times New Roman"/>
                <w:b/>
                <w:bCs/>
                <w:sz w:val="18"/>
                <w:szCs w:val="18"/>
                <w:lang w:val="ru-RU"/>
              </w:rPr>
              <w:lastRenderedPageBreak/>
              <w:t>Задание 1</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 xml:space="preserve">Рассчитайте в таблице все недостающие показатели; определите влияние изменения рентабельности продаж, оборачиваемости активов и мультипликатора собственного капитала на рентабельность собственного капитала. Проанализируйте финансовую устойчивость экономического субъекта, ориентируясь на показатель </w:t>
            </w:r>
            <w:r w:rsidRPr="008511CB">
              <w:rPr>
                <w:rFonts w:ascii="Times New Roman" w:eastAsia="Times New Roman" w:hAnsi="Times New Roman"/>
                <w:sz w:val="18"/>
                <w:szCs w:val="18"/>
              </w:rPr>
              <w:t>ROE</w:t>
            </w:r>
            <w:r w:rsidRPr="008511CB">
              <w:rPr>
                <w:rFonts w:ascii="Times New Roman" w:eastAsia="Times New Roman" w:hAnsi="Times New Roman"/>
                <w:sz w:val="18"/>
                <w:szCs w:val="18"/>
                <w:lang w:val="ru-RU"/>
              </w:rPr>
              <w:t>. В заключении сформулируйте управленческие решения.</w:t>
            </w:r>
          </w:p>
          <w:tbl>
            <w:tblPr>
              <w:tblW w:w="4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8"/>
              <w:gridCol w:w="992"/>
              <w:gridCol w:w="850"/>
              <w:gridCol w:w="1134"/>
            </w:tblGrid>
            <w:tr w:rsidR="002C77B8" w:rsidRPr="008511CB" w:rsidTr="00691BB5">
              <w:trPr>
                <w:trHeight w:val="624"/>
              </w:trPr>
              <w:tc>
                <w:tcPr>
                  <w:tcW w:w="1738" w:type="dxa"/>
                  <w:shd w:val="clear" w:color="auto" w:fill="FFFFFF"/>
                  <w:vAlign w:val="center"/>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Показатели</w:t>
                  </w:r>
                </w:p>
              </w:tc>
              <w:tc>
                <w:tcPr>
                  <w:tcW w:w="992" w:type="dxa"/>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Предыдущий год</w:t>
                  </w:r>
                </w:p>
              </w:tc>
              <w:tc>
                <w:tcPr>
                  <w:tcW w:w="850" w:type="dxa"/>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Отчетный</w:t>
                  </w:r>
                </w:p>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год</w:t>
                  </w:r>
                </w:p>
              </w:tc>
              <w:tc>
                <w:tcPr>
                  <w:tcW w:w="1134" w:type="dxa"/>
                  <w:shd w:val="clear" w:color="auto" w:fill="FFFFFF"/>
                  <w:vAlign w:val="center"/>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Отклонение</w:t>
                  </w:r>
                </w:p>
              </w:tc>
            </w:tr>
            <w:tr w:rsidR="002C77B8" w:rsidRPr="008511CB" w:rsidTr="00691BB5">
              <w:trPr>
                <w:trHeight w:val="324"/>
              </w:trPr>
              <w:tc>
                <w:tcPr>
                  <w:tcW w:w="1738" w:type="dxa"/>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 xml:space="preserve">1. Чистая прибыль, </w:t>
                  </w:r>
                  <w:r w:rsidRPr="008511CB">
                    <w:rPr>
                      <w:rFonts w:ascii="Times New Roman" w:eastAsia="Times New Roman" w:hAnsi="Times New Roman" w:cs="Times New Roman"/>
                      <w:sz w:val="18"/>
                      <w:szCs w:val="18"/>
                      <w:lang w:bidi="ru-RU"/>
                    </w:rPr>
                    <w:lastRenderedPageBreak/>
                    <w:t>тыс. руб.</w:t>
                  </w:r>
                </w:p>
              </w:tc>
              <w:tc>
                <w:tcPr>
                  <w:tcW w:w="992" w:type="dxa"/>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lastRenderedPageBreak/>
                    <w:t>14 606</w:t>
                  </w:r>
                </w:p>
              </w:tc>
              <w:tc>
                <w:tcPr>
                  <w:tcW w:w="850" w:type="dxa"/>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13 441</w:t>
                  </w: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612"/>
              </w:trPr>
              <w:tc>
                <w:tcPr>
                  <w:tcW w:w="1738" w:type="dxa"/>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 Активы экономического субъекта, тыс. руб.</w:t>
                  </w:r>
                </w:p>
              </w:tc>
              <w:tc>
                <w:tcPr>
                  <w:tcW w:w="992"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238 407</w:t>
                  </w:r>
                </w:p>
              </w:tc>
              <w:tc>
                <w:tcPr>
                  <w:tcW w:w="850"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301 056</w:t>
                  </w: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612"/>
              </w:trPr>
              <w:tc>
                <w:tcPr>
                  <w:tcW w:w="1738" w:type="dxa"/>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 Акционерный капитал, тыс. руб.</w:t>
                  </w:r>
                </w:p>
              </w:tc>
              <w:tc>
                <w:tcPr>
                  <w:tcW w:w="992"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44 833</w:t>
                  </w:r>
                </w:p>
              </w:tc>
              <w:tc>
                <w:tcPr>
                  <w:tcW w:w="850"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30 210</w:t>
                  </w: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624"/>
              </w:trPr>
              <w:tc>
                <w:tcPr>
                  <w:tcW w:w="1738" w:type="dxa"/>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 Выручка от продажи продукции, тыс. руб.</w:t>
                  </w:r>
                </w:p>
              </w:tc>
              <w:tc>
                <w:tcPr>
                  <w:tcW w:w="992"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518 707</w:t>
                  </w:r>
                </w:p>
              </w:tc>
              <w:tc>
                <w:tcPr>
                  <w:tcW w:w="850" w:type="dxa"/>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806 723</w:t>
                  </w: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312"/>
              </w:trPr>
              <w:tc>
                <w:tcPr>
                  <w:tcW w:w="1738" w:type="dxa"/>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5. Рентабельность продаж</w:t>
                  </w:r>
                </w:p>
              </w:tc>
              <w:tc>
                <w:tcPr>
                  <w:tcW w:w="992"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850"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312"/>
              </w:trPr>
              <w:tc>
                <w:tcPr>
                  <w:tcW w:w="1738" w:type="dxa"/>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6. Оборачиваемость активов</w:t>
                  </w:r>
                </w:p>
              </w:tc>
              <w:tc>
                <w:tcPr>
                  <w:tcW w:w="992"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850"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600"/>
              </w:trPr>
              <w:tc>
                <w:tcPr>
                  <w:tcW w:w="1738" w:type="dxa"/>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7. Мультипликатор собственного капитала</w:t>
                  </w:r>
                </w:p>
              </w:tc>
              <w:tc>
                <w:tcPr>
                  <w:tcW w:w="992"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850"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p>
              </w:tc>
            </w:tr>
            <w:tr w:rsidR="002C77B8" w:rsidRPr="008511CB" w:rsidTr="00691BB5">
              <w:trPr>
                <w:trHeight w:val="330"/>
              </w:trPr>
              <w:tc>
                <w:tcPr>
                  <w:tcW w:w="1738" w:type="dxa"/>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eastAsia="ru-RU" w:bidi="ru-RU"/>
                    </w:rPr>
                  </w:pPr>
                  <w:r w:rsidRPr="008511CB">
                    <w:rPr>
                      <w:rFonts w:ascii="Times New Roman" w:eastAsia="Times New Roman" w:hAnsi="Times New Roman" w:cs="Times New Roman"/>
                      <w:sz w:val="18"/>
                      <w:szCs w:val="18"/>
                      <w:lang w:eastAsia="ru-RU" w:bidi="ru-RU"/>
                    </w:rPr>
                    <w:t>8. ROE</w:t>
                  </w:r>
                </w:p>
              </w:tc>
              <w:tc>
                <w:tcPr>
                  <w:tcW w:w="992"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eastAsia="ru-RU" w:bidi="ru-RU"/>
                    </w:rPr>
                  </w:pPr>
                </w:p>
              </w:tc>
              <w:tc>
                <w:tcPr>
                  <w:tcW w:w="850"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eastAsia="ru-RU" w:bidi="ru-RU"/>
                    </w:rPr>
                  </w:pPr>
                </w:p>
              </w:tc>
              <w:tc>
                <w:tcPr>
                  <w:tcW w:w="1134" w:type="dxa"/>
                  <w:shd w:val="clear" w:color="auto" w:fill="FFFFFF"/>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eastAsia="ru-RU" w:bidi="ru-RU"/>
                    </w:rPr>
                  </w:pPr>
                </w:p>
              </w:tc>
            </w:tr>
          </w:tbl>
          <w:p w:rsidR="002C77B8" w:rsidRPr="008511CB" w:rsidRDefault="002C77B8" w:rsidP="002C77B8">
            <w:pPr>
              <w:shd w:val="clear" w:color="auto" w:fill="FFFFFF"/>
              <w:ind w:firstLine="57"/>
              <w:jc w:val="both"/>
              <w:rPr>
                <w:rFonts w:ascii="Times New Roman" w:eastAsia="Times New Roman" w:hAnsi="Times New Roman"/>
                <w:sz w:val="18"/>
                <w:szCs w:val="18"/>
                <w:lang w:val="ru-RU"/>
              </w:rPr>
            </w:pPr>
          </w:p>
          <w:p w:rsidR="002C77B8" w:rsidRPr="008511CB" w:rsidRDefault="002C77B8" w:rsidP="002C77B8">
            <w:pPr>
              <w:shd w:val="clear" w:color="auto" w:fill="FFFFFF"/>
              <w:ind w:firstLine="57"/>
              <w:jc w:val="center"/>
              <w:rPr>
                <w:rFonts w:ascii="Times New Roman" w:eastAsia="Times New Roman" w:hAnsi="Times New Roman"/>
                <w:b/>
                <w:bCs/>
                <w:sz w:val="18"/>
                <w:szCs w:val="18"/>
                <w:lang w:val="ru-RU"/>
              </w:rPr>
            </w:pPr>
            <w:r w:rsidRPr="008511CB">
              <w:rPr>
                <w:rFonts w:ascii="Times New Roman" w:eastAsia="Times New Roman" w:hAnsi="Times New Roman"/>
                <w:b/>
                <w:bCs/>
                <w:sz w:val="18"/>
                <w:szCs w:val="18"/>
                <w:lang w:val="ru-RU"/>
              </w:rPr>
              <w:t>Задание 2</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По приведенным балансовым данным организации рассчитать следующие коэффициенты, характеризующие финансовую устойчивость, и оценить их динамику: финансовой независимости (автономии) (</w:t>
            </w:r>
            <w:proofErr w:type="spellStart"/>
            <w:r w:rsidRPr="008511CB">
              <w:rPr>
                <w:rFonts w:ascii="Times New Roman" w:eastAsia="Times New Roman" w:hAnsi="Times New Roman"/>
                <w:sz w:val="18"/>
                <w:szCs w:val="18"/>
                <w:lang w:val="ru-RU"/>
              </w:rPr>
              <w:t>Кфн</w:t>
            </w:r>
            <w:proofErr w:type="spellEnd"/>
            <w:r w:rsidRPr="008511CB">
              <w:rPr>
                <w:rFonts w:ascii="Times New Roman" w:eastAsia="Times New Roman" w:hAnsi="Times New Roman"/>
                <w:sz w:val="18"/>
                <w:szCs w:val="18"/>
                <w:lang w:val="ru-RU"/>
              </w:rPr>
              <w:t>); маневренности собственного капитала (</w:t>
            </w:r>
            <w:proofErr w:type="spellStart"/>
            <w:r w:rsidRPr="008511CB">
              <w:rPr>
                <w:rFonts w:ascii="Times New Roman" w:eastAsia="Times New Roman" w:hAnsi="Times New Roman"/>
                <w:sz w:val="18"/>
                <w:szCs w:val="18"/>
                <w:lang w:val="ru-RU"/>
              </w:rPr>
              <w:t>Кман</w:t>
            </w:r>
            <w:proofErr w:type="spellEnd"/>
            <w:r w:rsidRPr="008511CB">
              <w:rPr>
                <w:rFonts w:ascii="Times New Roman" w:eastAsia="Times New Roman" w:hAnsi="Times New Roman"/>
                <w:sz w:val="18"/>
                <w:szCs w:val="18"/>
                <w:lang w:val="ru-RU"/>
              </w:rPr>
              <w:t>); обеспеченности оборотных активов собственными средствами (</w:t>
            </w:r>
            <w:proofErr w:type="spellStart"/>
            <w:r w:rsidRPr="008511CB">
              <w:rPr>
                <w:rFonts w:ascii="Times New Roman" w:eastAsia="Times New Roman" w:hAnsi="Times New Roman"/>
                <w:sz w:val="18"/>
                <w:szCs w:val="18"/>
                <w:lang w:val="ru-RU"/>
              </w:rPr>
              <w:t>Ксос</w:t>
            </w:r>
            <w:proofErr w:type="spellEnd"/>
            <w:r w:rsidRPr="008511CB">
              <w:rPr>
                <w:rFonts w:ascii="Times New Roman" w:eastAsia="Times New Roman" w:hAnsi="Times New Roman"/>
                <w:sz w:val="18"/>
                <w:szCs w:val="18"/>
                <w:lang w:val="ru-RU"/>
              </w:rPr>
              <w:t>); обеспеченности запасов собственными оборотными средствами (</w:t>
            </w:r>
            <w:proofErr w:type="spellStart"/>
            <w:r w:rsidRPr="008511CB">
              <w:rPr>
                <w:rFonts w:ascii="Times New Roman" w:eastAsia="Times New Roman" w:hAnsi="Times New Roman"/>
                <w:sz w:val="18"/>
                <w:szCs w:val="18"/>
                <w:lang w:val="ru-RU"/>
              </w:rPr>
              <w:t>Кзап</w:t>
            </w:r>
            <w:proofErr w:type="spellEnd"/>
            <w:r w:rsidRPr="008511CB">
              <w:rPr>
                <w:rFonts w:ascii="Times New Roman" w:eastAsia="Times New Roman" w:hAnsi="Times New Roman"/>
                <w:sz w:val="18"/>
                <w:szCs w:val="18"/>
                <w:lang w:val="ru-RU"/>
              </w:rPr>
              <w:t xml:space="preserve">). Охарактеризовать финансовое состояние организации на отчетную дату и дать оценку его динамики. Сделать прогноз платежеспособности организации на ближайшие месяцы после отчетной даты, используя для этого соответствующие </w:t>
            </w:r>
            <w:proofErr w:type="spellStart"/>
            <w:r w:rsidRPr="008511CB">
              <w:rPr>
                <w:rFonts w:ascii="Times New Roman" w:eastAsia="Times New Roman" w:hAnsi="Times New Roman"/>
                <w:sz w:val="18"/>
                <w:szCs w:val="18"/>
                <w:lang w:val="ru-RU"/>
              </w:rPr>
              <w:t>критериальные</w:t>
            </w:r>
            <w:proofErr w:type="spellEnd"/>
            <w:r w:rsidRPr="008511CB">
              <w:rPr>
                <w:rFonts w:ascii="Times New Roman" w:eastAsia="Times New Roman" w:hAnsi="Times New Roman"/>
                <w:sz w:val="18"/>
                <w:szCs w:val="18"/>
                <w:lang w:val="ru-RU"/>
              </w:rPr>
              <w:t xml:space="preserve"> показатели.</w:t>
            </w:r>
          </w:p>
          <w:p w:rsidR="002C77B8" w:rsidRPr="008511CB" w:rsidRDefault="002C77B8" w:rsidP="002C77B8">
            <w:pPr>
              <w:shd w:val="clear" w:color="auto" w:fill="FFFFFF"/>
              <w:ind w:firstLine="57"/>
              <w:jc w:val="right"/>
              <w:rPr>
                <w:rFonts w:ascii="Times New Roman" w:eastAsia="Times New Roman" w:hAnsi="Times New Roman"/>
                <w:sz w:val="18"/>
                <w:szCs w:val="18"/>
              </w:rPr>
            </w:pPr>
            <w:proofErr w:type="spellStart"/>
            <w:r w:rsidRPr="008511CB">
              <w:rPr>
                <w:rFonts w:ascii="Times New Roman" w:eastAsia="Times New Roman" w:hAnsi="Times New Roman"/>
                <w:sz w:val="18"/>
                <w:szCs w:val="18"/>
              </w:rPr>
              <w:t>Тыс</w:t>
            </w:r>
            <w:proofErr w:type="spellEnd"/>
            <w:r w:rsidRPr="008511CB">
              <w:rPr>
                <w:rFonts w:ascii="Times New Roman" w:eastAsia="Times New Roman" w:hAnsi="Times New Roman"/>
                <w:sz w:val="18"/>
                <w:szCs w:val="18"/>
              </w:rPr>
              <w:t xml:space="preserve">. </w:t>
            </w:r>
            <w:proofErr w:type="spellStart"/>
            <w:r w:rsidRPr="008511CB">
              <w:rPr>
                <w:rFonts w:ascii="Times New Roman" w:eastAsia="Times New Roman" w:hAnsi="Times New Roman"/>
                <w:sz w:val="18"/>
                <w:szCs w:val="18"/>
              </w:rPr>
              <w:t>руб</w:t>
            </w:r>
            <w:proofErr w:type="spellEnd"/>
            <w:r w:rsidRPr="008511CB">
              <w:rPr>
                <w:rFonts w:ascii="Times New Roman" w:eastAsia="Times New Roman" w:hAnsi="Times New Roman"/>
                <w:sz w:val="18"/>
                <w:szCs w:val="18"/>
              </w:rPr>
              <w:t>.</w:t>
            </w:r>
          </w:p>
          <w:tbl>
            <w:tblPr>
              <w:tblW w:w="4714" w:type="dxa"/>
              <w:tblLayout w:type="fixed"/>
              <w:tblCellMar>
                <w:left w:w="0" w:type="dxa"/>
                <w:right w:w="0" w:type="dxa"/>
              </w:tblCellMar>
              <w:tblLook w:val="0000" w:firstRow="0" w:lastRow="0" w:firstColumn="0" w:lastColumn="0" w:noHBand="0" w:noVBand="0"/>
            </w:tblPr>
            <w:tblGrid>
              <w:gridCol w:w="2872"/>
              <w:gridCol w:w="992"/>
              <w:gridCol w:w="850"/>
            </w:tblGrid>
            <w:tr w:rsidR="002C77B8" w:rsidRPr="008511CB" w:rsidTr="00691BB5">
              <w:trPr>
                <w:trHeight w:val="282"/>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Показатель</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На начало года</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На конец года</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center"/>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А</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center"/>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 xml:space="preserve">1. </w:t>
                  </w:r>
                  <w:proofErr w:type="spellStart"/>
                  <w:r w:rsidRPr="008511CB">
                    <w:rPr>
                      <w:rFonts w:ascii="Times New Roman" w:eastAsia="Times New Roman" w:hAnsi="Times New Roman" w:cs="Times New Roman"/>
                      <w:sz w:val="18"/>
                      <w:szCs w:val="18"/>
                      <w:lang w:bidi="ru-RU"/>
                    </w:rPr>
                    <w:t>Внеоборотные</w:t>
                  </w:r>
                  <w:proofErr w:type="spellEnd"/>
                  <w:r w:rsidRPr="008511CB">
                    <w:rPr>
                      <w:rFonts w:ascii="Times New Roman" w:eastAsia="Times New Roman" w:hAnsi="Times New Roman" w:cs="Times New Roman"/>
                      <w:sz w:val="18"/>
                      <w:szCs w:val="18"/>
                      <w:lang w:bidi="ru-RU"/>
                    </w:rPr>
                    <w:t xml:space="preserve"> активы</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2904</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3790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 Оборотные активы</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2878</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3090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 Запасы</w:t>
                  </w:r>
                </w:p>
              </w:tc>
              <w:tc>
                <w:tcPr>
                  <w:tcW w:w="992" w:type="dxa"/>
                  <w:tcBorders>
                    <w:top w:val="single" w:sz="4" w:space="0" w:color="auto"/>
                    <w:left w:val="single" w:sz="4" w:space="0" w:color="auto"/>
                    <w:bottom w:val="nil"/>
                    <w:right w:val="nil"/>
                  </w:tcBorders>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1848</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2000</w:t>
                  </w:r>
                </w:p>
              </w:tc>
            </w:tr>
            <w:tr w:rsidR="002C77B8" w:rsidRPr="008511CB" w:rsidTr="00691BB5">
              <w:trPr>
                <w:trHeight w:val="264"/>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 НДС по приобретенным ценностям</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190</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120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5. Дебиторская задолженность</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566</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580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6. Краткосрочные финансовые вложения</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100</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120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7. Денежные средства</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174</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270</w:t>
                  </w:r>
                </w:p>
              </w:tc>
            </w:tr>
            <w:tr w:rsidR="002C77B8" w:rsidRPr="008511CB" w:rsidTr="00691BB5">
              <w:trPr>
                <w:trHeight w:val="276"/>
              </w:trPr>
              <w:tc>
                <w:tcPr>
                  <w:tcW w:w="287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8. Собственный капитал</w:t>
                  </w:r>
                </w:p>
              </w:tc>
              <w:tc>
                <w:tcPr>
                  <w:tcW w:w="992" w:type="dxa"/>
                  <w:tcBorders>
                    <w:top w:val="single" w:sz="4" w:space="0" w:color="auto"/>
                    <w:left w:val="single" w:sz="4" w:space="0" w:color="auto"/>
                    <w:bottom w:val="nil"/>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2328</w:t>
                  </w:r>
                </w:p>
              </w:tc>
              <w:tc>
                <w:tcPr>
                  <w:tcW w:w="850" w:type="dxa"/>
                  <w:tcBorders>
                    <w:top w:val="single" w:sz="4" w:space="0" w:color="auto"/>
                    <w:left w:val="single" w:sz="4" w:space="0" w:color="auto"/>
                    <w:bottom w:val="nil"/>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3934</w:t>
                  </w:r>
                </w:p>
              </w:tc>
            </w:tr>
            <w:tr w:rsidR="002C77B8" w:rsidRPr="008511CB" w:rsidTr="00691BB5">
              <w:trPr>
                <w:trHeight w:val="276"/>
              </w:trPr>
              <w:tc>
                <w:tcPr>
                  <w:tcW w:w="2872" w:type="dxa"/>
                  <w:tcBorders>
                    <w:top w:val="single" w:sz="4" w:space="0" w:color="auto"/>
                    <w:left w:val="single" w:sz="4" w:space="0" w:color="auto"/>
                    <w:bottom w:val="single" w:sz="4" w:space="0" w:color="auto"/>
                    <w:right w:val="nil"/>
                  </w:tcBorders>
                  <w:shd w:val="clear" w:color="auto" w:fill="FFFFFF"/>
                  <w:vAlign w:val="bottom"/>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9. Долгосрочные обязательства</w:t>
                  </w:r>
                </w:p>
              </w:tc>
              <w:tc>
                <w:tcPr>
                  <w:tcW w:w="992" w:type="dxa"/>
                  <w:tcBorders>
                    <w:top w:val="single" w:sz="4" w:space="0" w:color="auto"/>
                    <w:left w:val="single" w:sz="4" w:space="0" w:color="auto"/>
                    <w:bottom w:val="single" w:sz="4" w:space="0" w:color="auto"/>
                    <w:right w:val="nil"/>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650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480</w:t>
                  </w:r>
                </w:p>
              </w:tc>
            </w:tr>
            <w:tr w:rsidR="002C77B8" w:rsidRPr="008511CB" w:rsidTr="00691BB5">
              <w:trPr>
                <w:trHeight w:val="360"/>
              </w:trPr>
              <w:tc>
                <w:tcPr>
                  <w:tcW w:w="2872" w:type="dxa"/>
                  <w:tcBorders>
                    <w:top w:val="single" w:sz="4" w:space="0" w:color="auto"/>
                    <w:left w:val="single" w:sz="4" w:space="0" w:color="auto"/>
                    <w:bottom w:val="single" w:sz="4" w:space="0" w:color="auto"/>
                    <w:right w:val="nil"/>
                  </w:tcBorders>
                  <w:shd w:val="clear" w:color="auto" w:fill="FFFFFF"/>
                </w:tcPr>
                <w:p w:rsidR="002C77B8" w:rsidRPr="008511CB" w:rsidRDefault="002C77B8" w:rsidP="002C77B8">
                  <w:pPr>
                    <w:widowControl w:val="0"/>
                    <w:spacing w:after="0" w:line="240" w:lineRule="auto"/>
                    <w:ind w:firstLine="57"/>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10. Краткосрочные обязательства</w:t>
                  </w:r>
                </w:p>
              </w:tc>
              <w:tc>
                <w:tcPr>
                  <w:tcW w:w="992" w:type="dxa"/>
                  <w:tcBorders>
                    <w:top w:val="single" w:sz="4" w:space="0" w:color="auto"/>
                    <w:left w:val="single" w:sz="4" w:space="0" w:color="auto"/>
                    <w:bottom w:val="single" w:sz="4" w:space="0" w:color="auto"/>
                    <w:right w:val="nil"/>
                  </w:tcBorders>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2804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C77B8" w:rsidRPr="008511CB" w:rsidRDefault="002C77B8" w:rsidP="002C77B8">
                  <w:pPr>
                    <w:widowControl w:val="0"/>
                    <w:spacing w:after="0" w:line="240" w:lineRule="auto"/>
                    <w:ind w:firstLine="57"/>
                    <w:jc w:val="right"/>
                    <w:rPr>
                      <w:rFonts w:ascii="Times New Roman" w:eastAsia="Times New Roman" w:hAnsi="Times New Roman" w:cs="Times New Roman"/>
                      <w:sz w:val="18"/>
                      <w:szCs w:val="18"/>
                      <w:lang w:bidi="ru-RU"/>
                    </w:rPr>
                  </w:pPr>
                  <w:r w:rsidRPr="008511CB">
                    <w:rPr>
                      <w:rFonts w:ascii="Times New Roman" w:eastAsia="Times New Roman" w:hAnsi="Times New Roman" w:cs="Times New Roman"/>
                      <w:sz w:val="18"/>
                      <w:szCs w:val="18"/>
                      <w:lang w:bidi="ru-RU"/>
                    </w:rPr>
                    <w:t>2466</w:t>
                  </w:r>
                </w:p>
              </w:tc>
            </w:tr>
          </w:tbl>
          <w:p w:rsidR="002C77B8" w:rsidRPr="008511CB" w:rsidRDefault="002C77B8" w:rsidP="002C77B8">
            <w:pPr>
              <w:ind w:firstLine="57"/>
              <w:rPr>
                <w:rFonts w:ascii="Times New Roman" w:hAnsi="Times New Roman"/>
                <w:b/>
                <w:bCs/>
                <w:sz w:val="18"/>
                <w:szCs w:val="18"/>
              </w:rPr>
            </w:pPr>
          </w:p>
        </w:tc>
      </w:tr>
      <w:tr w:rsidR="002C77B8" w:rsidRPr="008511CB" w:rsidTr="00691BB5">
        <w:tc>
          <w:tcPr>
            <w:tcW w:w="1077" w:type="dxa"/>
            <w:vMerge/>
          </w:tcPr>
          <w:p w:rsidR="002C77B8" w:rsidRPr="008511CB" w:rsidRDefault="002C77B8" w:rsidP="002C77B8">
            <w:pPr>
              <w:ind w:firstLine="57"/>
              <w:rPr>
                <w:rFonts w:ascii="Times New Roman" w:hAnsi="Times New Roman"/>
                <w:sz w:val="18"/>
                <w:szCs w:val="18"/>
              </w:rPr>
            </w:pPr>
          </w:p>
        </w:tc>
        <w:tc>
          <w:tcPr>
            <w:tcW w:w="2008" w:type="dxa"/>
          </w:tcPr>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3.</w:t>
            </w:r>
            <w:r w:rsidRPr="008511CB">
              <w:rPr>
                <w:rFonts w:ascii="Times New Roman" w:hAnsi="Times New Roman"/>
                <w:bCs/>
                <w:sz w:val="18"/>
                <w:szCs w:val="18"/>
                <w:lang w:val="ru-RU"/>
              </w:rPr>
              <w:t xml:space="preserve"> </w:t>
            </w:r>
            <w:r w:rsidRPr="008511CB">
              <w:rPr>
                <w:rFonts w:ascii="Times New Roman" w:hAnsi="Times New Roman"/>
                <w:bCs/>
                <w:sz w:val="18"/>
                <w:szCs w:val="18"/>
                <w:lang w:val="ru-RU" w:bidi="ru-RU"/>
              </w:rPr>
              <w:t>Демонстрирует владение современными информационными технологиями</w:t>
            </w:r>
            <w:r w:rsidRPr="008511CB">
              <w:rPr>
                <w:rFonts w:ascii="Times New Roman" w:hAnsi="Times New Roman"/>
                <w:bCs/>
                <w:sz w:val="18"/>
                <w:szCs w:val="18"/>
                <w:lang w:val="ru-RU"/>
              </w:rPr>
              <w:t>.</w:t>
            </w:r>
          </w:p>
          <w:p w:rsidR="002C77B8" w:rsidRPr="008511CB" w:rsidRDefault="002C77B8" w:rsidP="002C77B8">
            <w:pPr>
              <w:ind w:firstLine="57"/>
              <w:rPr>
                <w:rFonts w:ascii="Times New Roman" w:hAnsi="Times New Roman"/>
                <w:b/>
                <w:bCs/>
                <w:strike/>
                <w:sz w:val="18"/>
                <w:szCs w:val="18"/>
                <w:highlight w:val="yellow"/>
                <w:lang w:val="ru-RU"/>
              </w:rPr>
            </w:pPr>
          </w:p>
        </w:tc>
        <w:tc>
          <w:tcPr>
            <w:tcW w:w="1843" w:type="dxa"/>
          </w:tcPr>
          <w:p w:rsidR="002C77B8" w:rsidRPr="008511CB" w:rsidRDefault="002C77B8"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современные информационные технологии формирования и обработки бухгалтерской финансовой отчетности;</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xml:space="preserve">- нормативно-правовые и методические документы обеспечивающие достоверный анализ </w:t>
            </w:r>
            <w:r w:rsidRPr="008511CB">
              <w:rPr>
                <w:rFonts w:ascii="Times New Roman" w:hAnsi="Times New Roman"/>
                <w:bCs/>
                <w:sz w:val="18"/>
                <w:szCs w:val="18"/>
                <w:lang w:val="ru-RU"/>
              </w:rPr>
              <w:lastRenderedPageBreak/>
              <w:t>финансовой отчетности</w:t>
            </w:r>
          </w:p>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Уметь: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использовать современные информационные технологии для формирования и обработки бухгалтерской финансовой отчетности;</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bCs/>
                <w:sz w:val="18"/>
                <w:szCs w:val="18"/>
                <w:lang w:val="ru-RU"/>
              </w:rPr>
              <w:t>- использовать нормативно-правовые и методические документы, обеспечивающие достоверный анализ финансовой отчетности</w:t>
            </w:r>
          </w:p>
        </w:tc>
        <w:tc>
          <w:tcPr>
            <w:tcW w:w="4989" w:type="dxa"/>
          </w:tcPr>
          <w:p w:rsidR="002C77B8" w:rsidRPr="008511CB" w:rsidRDefault="002C77B8" w:rsidP="002C77B8">
            <w:pPr>
              <w:shd w:val="clear" w:color="auto" w:fill="FFFFFF"/>
              <w:ind w:firstLine="57"/>
              <w:jc w:val="center"/>
              <w:rPr>
                <w:rFonts w:ascii="Times New Roman" w:eastAsia="Times New Roman" w:hAnsi="Times New Roman"/>
                <w:b/>
                <w:bCs/>
                <w:sz w:val="18"/>
                <w:szCs w:val="18"/>
                <w:lang w:val="ru-RU"/>
              </w:rPr>
            </w:pPr>
            <w:r w:rsidRPr="008511CB">
              <w:rPr>
                <w:rFonts w:ascii="Times New Roman" w:eastAsia="Times New Roman" w:hAnsi="Times New Roman"/>
                <w:b/>
                <w:bCs/>
                <w:sz w:val="18"/>
                <w:szCs w:val="18"/>
                <w:lang w:val="ru-RU"/>
              </w:rPr>
              <w:lastRenderedPageBreak/>
              <w:t>Задание 1</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Известны следующие данные:</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 xml:space="preserve">Активы: </w:t>
            </w:r>
            <w:proofErr w:type="spellStart"/>
            <w:r w:rsidRPr="008511CB">
              <w:rPr>
                <w:rFonts w:ascii="Times New Roman" w:eastAsia="Times New Roman" w:hAnsi="Times New Roman"/>
                <w:sz w:val="18"/>
                <w:szCs w:val="18"/>
                <w:lang w:val="ru-RU"/>
              </w:rPr>
              <w:t>внеоборотные</w:t>
            </w:r>
            <w:proofErr w:type="spellEnd"/>
            <w:r w:rsidRPr="008511CB">
              <w:rPr>
                <w:rFonts w:ascii="Times New Roman" w:eastAsia="Times New Roman" w:hAnsi="Times New Roman"/>
                <w:sz w:val="18"/>
                <w:szCs w:val="18"/>
                <w:lang w:val="ru-RU"/>
              </w:rPr>
              <w:t xml:space="preserve"> – 45 687 тыс. руб., запасы и затраты незавершенного производства – 25 553 тыс. руб., дебиторская задолженность -221 266 тыс. руб. и денежные </w:t>
            </w:r>
            <w:proofErr w:type="spellStart"/>
            <w:r w:rsidRPr="008511CB">
              <w:rPr>
                <w:rFonts w:ascii="Times New Roman" w:eastAsia="Times New Roman" w:hAnsi="Times New Roman"/>
                <w:sz w:val="18"/>
                <w:szCs w:val="18"/>
                <w:lang w:val="ru-RU"/>
              </w:rPr>
              <w:t>редства</w:t>
            </w:r>
            <w:proofErr w:type="spellEnd"/>
            <w:r w:rsidRPr="008511CB">
              <w:rPr>
                <w:rFonts w:ascii="Times New Roman" w:eastAsia="Times New Roman" w:hAnsi="Times New Roman"/>
                <w:sz w:val="18"/>
                <w:szCs w:val="18"/>
                <w:lang w:val="ru-RU"/>
              </w:rPr>
              <w:t xml:space="preserve"> и ликвидные финансовые вложения – 1 498 тыс. руб.</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rsidR="002C77B8" w:rsidRPr="008511CB" w:rsidRDefault="002C77B8" w:rsidP="002C77B8">
            <w:pPr>
              <w:shd w:val="clear" w:color="auto" w:fill="FFFFFF"/>
              <w:ind w:firstLine="57"/>
              <w:jc w:val="both"/>
              <w:rPr>
                <w:rFonts w:ascii="Times New Roman" w:eastAsia="Times New Roman" w:hAnsi="Times New Roman"/>
                <w:sz w:val="18"/>
                <w:szCs w:val="18"/>
                <w:lang w:val="ru-RU"/>
              </w:rPr>
            </w:pPr>
            <w:r w:rsidRPr="008511CB">
              <w:rPr>
                <w:rFonts w:ascii="Times New Roman" w:eastAsia="Times New Roman" w:hAnsi="Times New Roman"/>
                <w:sz w:val="18"/>
                <w:szCs w:val="18"/>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rsidR="002C77B8" w:rsidRPr="008511CB" w:rsidRDefault="002C77B8" w:rsidP="002C77B8">
            <w:pPr>
              <w:ind w:firstLine="57"/>
              <w:rPr>
                <w:rFonts w:ascii="Times New Roman" w:hAnsi="Times New Roman"/>
                <w:b/>
                <w:bCs/>
                <w:sz w:val="18"/>
                <w:szCs w:val="18"/>
                <w:lang w:val="ru-RU"/>
              </w:rPr>
            </w:pPr>
          </w:p>
          <w:p w:rsidR="002C77B8" w:rsidRPr="008511CB" w:rsidRDefault="002C77B8" w:rsidP="002C77B8">
            <w:pPr>
              <w:ind w:firstLine="57"/>
              <w:jc w:val="center"/>
              <w:rPr>
                <w:rFonts w:ascii="Times New Roman" w:hAnsi="Times New Roman"/>
                <w:b/>
                <w:bCs/>
                <w:sz w:val="18"/>
                <w:szCs w:val="18"/>
                <w:lang w:val="ru-RU"/>
              </w:rPr>
            </w:pPr>
            <w:r w:rsidRPr="008511CB">
              <w:rPr>
                <w:rFonts w:ascii="Times New Roman" w:hAnsi="Times New Roman"/>
                <w:b/>
                <w:bCs/>
                <w:sz w:val="18"/>
                <w:szCs w:val="18"/>
                <w:lang w:val="ru-RU"/>
              </w:rPr>
              <w:lastRenderedPageBreak/>
              <w:t>Задание 2</w:t>
            </w:r>
          </w:p>
          <w:p w:rsidR="002C77B8" w:rsidRPr="008511CB" w:rsidRDefault="002C77B8" w:rsidP="002C77B8">
            <w:pPr>
              <w:ind w:firstLine="57"/>
              <w:jc w:val="both"/>
              <w:rPr>
                <w:rFonts w:ascii="Times New Roman" w:hAnsi="Times New Roman"/>
                <w:sz w:val="18"/>
                <w:szCs w:val="18"/>
                <w:lang w:val="ru-RU"/>
              </w:rPr>
            </w:pPr>
            <w:r w:rsidRPr="008511CB">
              <w:rPr>
                <w:rFonts w:ascii="Times New Roman" w:hAnsi="Times New Roman"/>
                <w:sz w:val="18"/>
                <w:szCs w:val="18"/>
                <w:lang w:val="ru-RU"/>
              </w:rPr>
              <w:t>Отечественное предприятие серийно производит и реализует компактные стиральные машины эконом – класса по отпускным ценам - 12 тыс. руб. за единицу при себестоимости каждого изделия 10 тыс. руб. Эти изделия отличаются надежностью и традиционно пользуются устойчивым спросом. В ускоряющихся условиях глобализации на рынок стали поступать сопоставимые по качеству импортные стиральные машины по ценам в среднем вышеупомянутых на 10%. Покупатели стали предпочитать изделия зарубежных конкурентов. Чтобы удержаться на рынке, предприятию необходимо снизить цены на свои изделия, однако собственники бизнеса требуют обеспечить сохранение рентабельности продаж по отношению к полной себестоимости продаж на уровне не ниже, чем 20%. При какой целевой себестоимости каждой стиральной машины будут выполнены ценовые требования отечественных покупателей и требования собственников данного предприятия? За счет чего может быть снижена себестоимость стиральных машин без снижения их качества?</w:t>
            </w:r>
          </w:p>
        </w:tc>
      </w:tr>
      <w:tr w:rsidR="0057351F" w:rsidRPr="008511CB" w:rsidTr="00691BB5">
        <w:tc>
          <w:tcPr>
            <w:tcW w:w="1077" w:type="dxa"/>
            <w:vMerge w:val="restart"/>
          </w:tcPr>
          <w:p w:rsidR="0057351F" w:rsidRPr="008511CB" w:rsidRDefault="0057351F" w:rsidP="002C77B8">
            <w:pPr>
              <w:ind w:firstLine="57"/>
              <w:rPr>
                <w:rFonts w:ascii="Times New Roman" w:hAnsi="Times New Roman"/>
                <w:sz w:val="18"/>
                <w:szCs w:val="18"/>
                <w:lang w:val="ru-RU"/>
              </w:rPr>
            </w:pPr>
          </w:p>
        </w:tc>
        <w:tc>
          <w:tcPr>
            <w:tcW w:w="2008" w:type="dxa"/>
          </w:tcPr>
          <w:p w:rsidR="0057351F" w:rsidRPr="008511CB" w:rsidRDefault="0057351F" w:rsidP="002C77B8">
            <w:pPr>
              <w:ind w:firstLine="57"/>
              <w:rPr>
                <w:rFonts w:ascii="Times New Roman" w:hAnsi="Times New Roman"/>
                <w:b/>
                <w:bCs/>
                <w:sz w:val="18"/>
                <w:szCs w:val="18"/>
                <w:lang w:val="ru-RU"/>
              </w:rPr>
            </w:pPr>
            <w:r w:rsidRPr="008511CB">
              <w:rPr>
                <w:rFonts w:ascii="Times New Roman" w:hAnsi="Times New Roman"/>
                <w:b/>
                <w:bCs/>
                <w:sz w:val="18"/>
                <w:szCs w:val="18"/>
                <w:lang w:val="ru-RU"/>
              </w:rPr>
              <w:t xml:space="preserve">4. </w:t>
            </w:r>
            <w:r w:rsidRPr="008511CB">
              <w:rPr>
                <w:rFonts w:ascii="Times New Roman" w:hAnsi="Times New Roman"/>
                <w:bCs/>
                <w:sz w:val="18"/>
                <w:szCs w:val="18"/>
                <w:lang w:val="ru-RU" w:bidi="ru-RU"/>
              </w:rPr>
              <w:t>Выбирает и использует необходимое прикладное программное обеспечение в зависимост</w:t>
            </w:r>
            <w:r w:rsidR="00A170D2">
              <w:rPr>
                <w:rFonts w:ascii="Times New Roman" w:hAnsi="Times New Roman"/>
                <w:bCs/>
                <w:sz w:val="18"/>
                <w:szCs w:val="18"/>
                <w:lang w:val="ru-RU" w:bidi="ru-RU"/>
              </w:rPr>
              <w:t xml:space="preserve">и от решаемых </w:t>
            </w:r>
            <w:r w:rsidRPr="008511CB">
              <w:rPr>
                <w:rFonts w:ascii="Times New Roman" w:hAnsi="Times New Roman"/>
                <w:bCs/>
                <w:sz w:val="18"/>
                <w:szCs w:val="18"/>
                <w:lang w:val="ru-RU" w:bidi="ru-RU"/>
              </w:rPr>
              <w:t>задач</w:t>
            </w:r>
            <w:r w:rsidRPr="008511CB">
              <w:rPr>
                <w:rFonts w:ascii="Times New Roman" w:hAnsi="Times New Roman"/>
                <w:bCs/>
                <w:sz w:val="18"/>
                <w:szCs w:val="18"/>
                <w:lang w:val="ru-RU"/>
              </w:rPr>
              <w:t>.</w:t>
            </w:r>
          </w:p>
        </w:tc>
        <w:tc>
          <w:tcPr>
            <w:tcW w:w="1843" w:type="dxa"/>
          </w:tcPr>
          <w:p w:rsidR="0057351F" w:rsidRPr="008511CB" w:rsidRDefault="0057351F"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57351F" w:rsidRPr="008511CB" w:rsidRDefault="0057351F" w:rsidP="002C77B8">
            <w:pPr>
              <w:rPr>
                <w:rFonts w:ascii="Times New Roman" w:hAnsi="Times New Roman"/>
                <w:bCs/>
                <w:sz w:val="18"/>
                <w:szCs w:val="18"/>
                <w:lang w:val="ru-RU"/>
              </w:rPr>
            </w:pPr>
            <w:r w:rsidRPr="008511CB">
              <w:rPr>
                <w:rFonts w:ascii="Times New Roman" w:hAnsi="Times New Roman"/>
                <w:bCs/>
                <w:sz w:val="18"/>
                <w:szCs w:val="18"/>
                <w:lang w:val="ru-RU"/>
              </w:rPr>
              <w:t>- современные прикладные технологии, обеспечивающие оперативность обработки отчетной документации</w:t>
            </w:r>
          </w:p>
          <w:p w:rsidR="0057351F" w:rsidRPr="008511CB" w:rsidRDefault="0057351F" w:rsidP="002C77B8">
            <w:pPr>
              <w:rPr>
                <w:rFonts w:ascii="Times New Roman" w:hAnsi="Times New Roman"/>
                <w:b/>
                <w:bCs/>
                <w:sz w:val="18"/>
                <w:szCs w:val="18"/>
                <w:lang w:val="ru-RU"/>
              </w:rPr>
            </w:pPr>
            <w:r w:rsidRPr="008511CB">
              <w:rPr>
                <w:rFonts w:ascii="Times New Roman" w:hAnsi="Times New Roman"/>
                <w:b/>
                <w:bCs/>
                <w:sz w:val="18"/>
                <w:szCs w:val="18"/>
                <w:lang w:val="ru-RU"/>
              </w:rPr>
              <w:t>Уметь:</w:t>
            </w:r>
          </w:p>
          <w:p w:rsidR="0057351F" w:rsidRPr="008511CB" w:rsidRDefault="0057351F" w:rsidP="002C77B8">
            <w:pPr>
              <w:ind w:firstLine="57"/>
              <w:rPr>
                <w:rFonts w:ascii="Times New Roman" w:hAnsi="Times New Roman"/>
                <w:b/>
                <w:bCs/>
                <w:sz w:val="18"/>
                <w:szCs w:val="18"/>
                <w:lang w:val="ru-RU"/>
              </w:rPr>
            </w:pPr>
            <w:r w:rsidRPr="008511CB">
              <w:rPr>
                <w:rFonts w:ascii="Times New Roman" w:hAnsi="Times New Roman"/>
                <w:bCs/>
                <w:sz w:val="18"/>
                <w:szCs w:val="18"/>
                <w:lang w:val="ru-RU"/>
              </w:rPr>
              <w:t>- пользоваться современными прикладными технологиями для оперативности обработки отчетной документации</w:t>
            </w:r>
          </w:p>
        </w:tc>
        <w:tc>
          <w:tcPr>
            <w:tcW w:w="4989" w:type="dxa"/>
          </w:tcPr>
          <w:p w:rsidR="0057351F" w:rsidRPr="008511CB" w:rsidRDefault="0057351F"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1</w:t>
            </w:r>
          </w:p>
          <w:p w:rsidR="0057351F" w:rsidRPr="008511CB" w:rsidRDefault="0057351F" w:rsidP="002C77B8">
            <w:pPr>
              <w:ind w:firstLine="57"/>
              <w:jc w:val="both"/>
              <w:rPr>
                <w:rFonts w:ascii="Times New Roman" w:hAnsi="Times New Roman"/>
                <w:bCs/>
                <w:sz w:val="18"/>
                <w:szCs w:val="18"/>
                <w:shd w:val="clear" w:color="auto" w:fill="FFFFFF"/>
                <w:lang w:val="ru-RU"/>
              </w:rPr>
            </w:pPr>
            <w:r w:rsidRPr="008511CB">
              <w:rPr>
                <w:rFonts w:ascii="Times New Roman" w:hAnsi="Times New Roman"/>
                <w:bCs/>
                <w:sz w:val="18"/>
                <w:szCs w:val="18"/>
                <w:shd w:val="clear" w:color="auto" w:fill="FFFFFF"/>
                <w:lang w:val="ru-RU"/>
              </w:rPr>
              <w:t xml:space="preserve">В процессе анализа финансовой отчетности предприятия розничной торговли был составлен аналитический баланс со следующими оценочными показателями групп активов и пассивов (на конец отчетного периода). Активы: </w:t>
            </w:r>
            <w:proofErr w:type="spellStart"/>
            <w:r w:rsidRPr="008511CB">
              <w:rPr>
                <w:rFonts w:ascii="Times New Roman" w:hAnsi="Times New Roman"/>
                <w:bCs/>
                <w:sz w:val="18"/>
                <w:szCs w:val="18"/>
                <w:shd w:val="clear" w:color="auto" w:fill="FFFFFF"/>
                <w:lang w:val="ru-RU"/>
              </w:rPr>
              <w:t>внеоборотные</w:t>
            </w:r>
            <w:proofErr w:type="spellEnd"/>
            <w:r w:rsidRPr="008511CB">
              <w:rPr>
                <w:rFonts w:ascii="Times New Roman" w:hAnsi="Times New Roman"/>
                <w:bCs/>
                <w:sz w:val="18"/>
                <w:szCs w:val="18"/>
                <w:shd w:val="clear" w:color="auto" w:fill="FFFFFF"/>
                <w:lang w:val="ru-RU"/>
              </w:rPr>
              <w:t xml:space="preserve"> -120 тыс. руб., запасы и затраты незавершенного производства - 1400 тыс. руб., дебиторская задолженность - 125 тыс. руб., из нее 12  тыс. руб. - сомнительная и денежные средства и ликвидные финансовые вложения - 80 тыс. руб., из них денежных средств 10 тыс. руб., высоколиквидных государственных обязательств сроком погашения 30 дней – 37 тыс. руб. Пассивы: кредиторская задолженность - 1200 тыс. руб., краткосрочные кредиты и займы - 500 тыс. руб., собственный капитал и резервы - 25 тыс. руб. Оценить ликвидность и платежеспособность.</w:t>
            </w:r>
          </w:p>
          <w:p w:rsidR="0057351F" w:rsidRPr="008511CB" w:rsidRDefault="0057351F"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57351F" w:rsidRPr="008511CB" w:rsidRDefault="0057351F" w:rsidP="0057351F">
            <w:pPr>
              <w:shd w:val="clear" w:color="auto" w:fill="FFFFFF"/>
              <w:ind w:firstLine="57"/>
              <w:jc w:val="both"/>
              <w:rPr>
                <w:rFonts w:ascii="Times New Roman" w:eastAsia="Times New Roman" w:hAnsi="Times New Roman"/>
                <w:b/>
                <w:bCs/>
                <w:sz w:val="18"/>
                <w:szCs w:val="18"/>
              </w:rPr>
            </w:pPr>
            <w:r w:rsidRPr="008511CB">
              <w:rPr>
                <w:rFonts w:ascii="Times New Roman" w:eastAsia="Times New Roman" w:hAnsi="Times New Roman"/>
                <w:bCs/>
                <w:sz w:val="18"/>
                <w:szCs w:val="18"/>
                <w:lang w:val="ru-RU"/>
              </w:rPr>
              <w:t xml:space="preserve">Рассчитайте эффект финансового рычага по следующим данным. Ставка налога на прибыль 20 % Ставка кредита – 24%. Заемные средства – 50 тыс. рублей. Собственные средства – 60 тыс. рублей. Выручка – 250 тыс. рублей. </w:t>
            </w:r>
            <w:proofErr w:type="spellStart"/>
            <w:r w:rsidRPr="008511CB">
              <w:rPr>
                <w:rFonts w:ascii="Times New Roman" w:eastAsia="Times New Roman" w:hAnsi="Times New Roman"/>
                <w:bCs/>
                <w:sz w:val="18"/>
                <w:szCs w:val="18"/>
              </w:rPr>
              <w:t>Сделайте</w:t>
            </w:r>
            <w:proofErr w:type="spellEnd"/>
            <w:r w:rsidRPr="008511CB">
              <w:rPr>
                <w:rFonts w:ascii="Times New Roman" w:eastAsia="Times New Roman" w:hAnsi="Times New Roman"/>
                <w:bCs/>
                <w:sz w:val="18"/>
                <w:szCs w:val="18"/>
              </w:rPr>
              <w:t xml:space="preserve"> </w:t>
            </w:r>
            <w:proofErr w:type="spellStart"/>
            <w:r w:rsidRPr="008511CB">
              <w:rPr>
                <w:rFonts w:ascii="Times New Roman" w:eastAsia="Times New Roman" w:hAnsi="Times New Roman"/>
                <w:bCs/>
                <w:sz w:val="18"/>
                <w:szCs w:val="18"/>
              </w:rPr>
              <w:t>выводы</w:t>
            </w:r>
            <w:proofErr w:type="spellEnd"/>
            <w:r w:rsidRPr="008511CB">
              <w:rPr>
                <w:rFonts w:ascii="Times New Roman" w:eastAsia="Times New Roman" w:hAnsi="Times New Roman"/>
                <w:bCs/>
                <w:sz w:val="18"/>
                <w:szCs w:val="18"/>
              </w:rPr>
              <w:t xml:space="preserve"> о </w:t>
            </w:r>
            <w:proofErr w:type="spellStart"/>
            <w:r w:rsidRPr="008511CB">
              <w:rPr>
                <w:rFonts w:ascii="Times New Roman" w:eastAsia="Times New Roman" w:hAnsi="Times New Roman"/>
                <w:bCs/>
                <w:sz w:val="18"/>
                <w:szCs w:val="18"/>
              </w:rPr>
              <w:t>возможных</w:t>
            </w:r>
            <w:proofErr w:type="spellEnd"/>
            <w:r w:rsidRPr="008511CB">
              <w:rPr>
                <w:rFonts w:ascii="Times New Roman" w:eastAsia="Times New Roman" w:hAnsi="Times New Roman"/>
                <w:bCs/>
                <w:sz w:val="18"/>
                <w:szCs w:val="18"/>
              </w:rPr>
              <w:t xml:space="preserve"> </w:t>
            </w:r>
            <w:proofErr w:type="spellStart"/>
            <w:r w:rsidRPr="008511CB">
              <w:rPr>
                <w:rFonts w:ascii="Times New Roman" w:eastAsia="Times New Roman" w:hAnsi="Times New Roman"/>
                <w:bCs/>
                <w:sz w:val="18"/>
                <w:szCs w:val="18"/>
              </w:rPr>
              <w:t>рисках</w:t>
            </w:r>
            <w:proofErr w:type="spellEnd"/>
            <w:r w:rsidRPr="008511CB">
              <w:rPr>
                <w:rFonts w:ascii="Times New Roman" w:eastAsia="Times New Roman" w:hAnsi="Times New Roman"/>
                <w:bCs/>
                <w:sz w:val="18"/>
                <w:szCs w:val="18"/>
              </w:rPr>
              <w:t xml:space="preserve"> </w:t>
            </w:r>
            <w:proofErr w:type="spellStart"/>
            <w:r w:rsidRPr="008511CB">
              <w:rPr>
                <w:rFonts w:ascii="Times New Roman" w:eastAsia="Times New Roman" w:hAnsi="Times New Roman"/>
                <w:bCs/>
                <w:sz w:val="18"/>
                <w:szCs w:val="18"/>
              </w:rPr>
              <w:t>неустойчивой</w:t>
            </w:r>
            <w:proofErr w:type="spellEnd"/>
            <w:r w:rsidRPr="008511CB">
              <w:rPr>
                <w:rFonts w:ascii="Times New Roman" w:eastAsia="Times New Roman" w:hAnsi="Times New Roman"/>
                <w:bCs/>
                <w:sz w:val="18"/>
                <w:szCs w:val="18"/>
              </w:rPr>
              <w:t xml:space="preserve"> </w:t>
            </w:r>
            <w:proofErr w:type="spellStart"/>
            <w:r w:rsidRPr="008511CB">
              <w:rPr>
                <w:rFonts w:ascii="Times New Roman" w:eastAsia="Times New Roman" w:hAnsi="Times New Roman"/>
                <w:bCs/>
                <w:sz w:val="18"/>
                <w:szCs w:val="18"/>
              </w:rPr>
              <w:t>политики</w:t>
            </w:r>
            <w:proofErr w:type="spellEnd"/>
            <w:r w:rsidRPr="008511CB">
              <w:rPr>
                <w:rFonts w:ascii="Times New Roman" w:eastAsia="Times New Roman" w:hAnsi="Times New Roman"/>
                <w:bCs/>
                <w:sz w:val="18"/>
                <w:szCs w:val="18"/>
              </w:rPr>
              <w:t>.</w:t>
            </w:r>
          </w:p>
        </w:tc>
      </w:tr>
      <w:tr w:rsidR="0057351F" w:rsidRPr="008511CB" w:rsidTr="00E85642">
        <w:trPr>
          <w:trHeight w:val="2552"/>
        </w:trPr>
        <w:tc>
          <w:tcPr>
            <w:tcW w:w="1077" w:type="dxa"/>
            <w:vMerge/>
          </w:tcPr>
          <w:p w:rsidR="0057351F" w:rsidRPr="008511CB" w:rsidRDefault="0057351F" w:rsidP="0057351F">
            <w:pPr>
              <w:ind w:firstLine="57"/>
              <w:rPr>
                <w:rFonts w:ascii="Times New Roman" w:hAnsi="Times New Roman"/>
                <w:sz w:val="18"/>
                <w:szCs w:val="18"/>
              </w:rPr>
            </w:pPr>
          </w:p>
        </w:tc>
        <w:tc>
          <w:tcPr>
            <w:tcW w:w="2008" w:type="dxa"/>
          </w:tcPr>
          <w:p w:rsidR="0057351F" w:rsidRPr="00A53711" w:rsidRDefault="0057351F" w:rsidP="0057351F">
            <w:pPr>
              <w:rPr>
                <w:rFonts w:ascii="Times New Roman" w:hAnsi="Times New Roman"/>
                <w:b/>
                <w:bCs/>
                <w:sz w:val="18"/>
                <w:szCs w:val="18"/>
                <w:lang w:val="ru-RU"/>
              </w:rPr>
            </w:pPr>
            <w:r w:rsidRPr="00A53711">
              <w:rPr>
                <w:rFonts w:ascii="Times New Roman" w:hAnsi="Times New Roman"/>
                <w:b/>
                <w:bCs/>
                <w:sz w:val="18"/>
                <w:szCs w:val="18"/>
                <w:lang w:val="ru-RU"/>
              </w:rPr>
              <w:t xml:space="preserve">5. </w:t>
            </w:r>
            <w:r w:rsidR="003341D3" w:rsidRPr="00A53711">
              <w:rPr>
                <w:rFonts w:ascii="Times New Roman" w:hAnsi="Times New Roman"/>
                <w:bCs/>
                <w:sz w:val="18"/>
                <w:szCs w:val="18"/>
                <w:lang w:val="ru-RU"/>
              </w:rPr>
              <w:t>Разрабатывает методические и нормативные документы на основе результатов проведенных исследований</w:t>
            </w:r>
            <w:r w:rsidRPr="00A53711">
              <w:rPr>
                <w:rFonts w:ascii="Times New Roman" w:hAnsi="Times New Roman"/>
                <w:bCs/>
                <w:sz w:val="18"/>
                <w:szCs w:val="18"/>
                <w:lang w:val="ru-RU"/>
              </w:rPr>
              <w:t>.</w:t>
            </w:r>
          </w:p>
        </w:tc>
        <w:tc>
          <w:tcPr>
            <w:tcW w:w="1843" w:type="dxa"/>
          </w:tcPr>
          <w:p w:rsidR="0057351F" w:rsidRPr="00A53711" w:rsidRDefault="0057351F" w:rsidP="0057351F">
            <w:pPr>
              <w:rPr>
                <w:rFonts w:ascii="Times New Roman" w:hAnsi="Times New Roman"/>
                <w:b/>
                <w:bCs/>
                <w:sz w:val="18"/>
                <w:szCs w:val="18"/>
                <w:lang w:val="ru-RU"/>
              </w:rPr>
            </w:pPr>
            <w:r w:rsidRPr="00A53711">
              <w:rPr>
                <w:rFonts w:ascii="Times New Roman" w:hAnsi="Times New Roman"/>
                <w:b/>
                <w:bCs/>
                <w:sz w:val="18"/>
                <w:szCs w:val="18"/>
                <w:lang w:val="ru-RU"/>
              </w:rPr>
              <w:t>Знать:</w:t>
            </w:r>
          </w:p>
          <w:p w:rsidR="0057351F" w:rsidRPr="00A53711" w:rsidRDefault="0057351F" w:rsidP="0057351F">
            <w:pPr>
              <w:rPr>
                <w:rFonts w:ascii="Times New Roman" w:hAnsi="Times New Roman"/>
                <w:bCs/>
                <w:sz w:val="18"/>
                <w:szCs w:val="18"/>
                <w:lang w:val="ru-RU"/>
              </w:rPr>
            </w:pPr>
            <w:r w:rsidRPr="00A53711">
              <w:rPr>
                <w:rFonts w:ascii="Times New Roman" w:hAnsi="Times New Roman"/>
                <w:bCs/>
                <w:sz w:val="18"/>
                <w:szCs w:val="18"/>
                <w:lang w:val="ru-RU"/>
              </w:rPr>
              <w:t>- методические и нормативные документы</w:t>
            </w:r>
          </w:p>
          <w:p w:rsidR="0057351F" w:rsidRPr="00A53711" w:rsidRDefault="0057351F" w:rsidP="0057351F">
            <w:pPr>
              <w:rPr>
                <w:rFonts w:ascii="Times New Roman" w:hAnsi="Times New Roman"/>
                <w:b/>
                <w:bCs/>
                <w:sz w:val="18"/>
                <w:szCs w:val="18"/>
                <w:lang w:val="ru-RU"/>
              </w:rPr>
            </w:pPr>
            <w:r w:rsidRPr="00A53711">
              <w:rPr>
                <w:rFonts w:ascii="Times New Roman" w:hAnsi="Times New Roman"/>
                <w:b/>
                <w:bCs/>
                <w:sz w:val="18"/>
                <w:szCs w:val="18"/>
                <w:lang w:val="ru-RU"/>
              </w:rPr>
              <w:t>Уметь:</w:t>
            </w:r>
          </w:p>
          <w:p w:rsidR="0057351F" w:rsidRPr="00A53711" w:rsidRDefault="0057351F" w:rsidP="0057351F">
            <w:pPr>
              <w:rPr>
                <w:rFonts w:ascii="Times New Roman" w:hAnsi="Times New Roman"/>
                <w:b/>
                <w:bCs/>
                <w:sz w:val="18"/>
                <w:szCs w:val="18"/>
                <w:lang w:val="ru-RU"/>
              </w:rPr>
            </w:pPr>
            <w:r w:rsidRPr="00A53711">
              <w:rPr>
                <w:rFonts w:ascii="Times New Roman" w:hAnsi="Times New Roman"/>
                <w:bCs/>
                <w:sz w:val="18"/>
                <w:szCs w:val="18"/>
                <w:lang w:val="ru-RU"/>
              </w:rPr>
              <w:t>- разрабатывать методические и нормативные документы на основе результатов проведенных исследований</w:t>
            </w:r>
          </w:p>
        </w:tc>
        <w:tc>
          <w:tcPr>
            <w:tcW w:w="4989" w:type="dxa"/>
          </w:tcPr>
          <w:p w:rsidR="008511CB" w:rsidRPr="00A53711" w:rsidRDefault="008511CB" w:rsidP="008511CB">
            <w:pPr>
              <w:widowControl w:val="0"/>
              <w:shd w:val="clear" w:color="auto" w:fill="FFFFFF"/>
              <w:ind w:firstLine="57"/>
              <w:jc w:val="center"/>
              <w:rPr>
                <w:rFonts w:ascii="Times New Roman" w:eastAsia="Times New Roman" w:hAnsi="Times New Roman"/>
                <w:b/>
                <w:bCs/>
                <w:sz w:val="18"/>
                <w:szCs w:val="18"/>
                <w:lang w:val="ru-RU" w:eastAsia="ru-RU" w:bidi="ru-RU"/>
              </w:rPr>
            </w:pPr>
            <w:r w:rsidRPr="00A53711">
              <w:rPr>
                <w:rFonts w:ascii="Times New Roman" w:eastAsia="Times New Roman" w:hAnsi="Times New Roman"/>
                <w:b/>
                <w:bCs/>
                <w:sz w:val="18"/>
                <w:szCs w:val="18"/>
                <w:lang w:val="ru-RU" w:eastAsia="ru-RU" w:bidi="ru-RU"/>
              </w:rPr>
              <w:t>Задание 1</w:t>
            </w:r>
          </w:p>
          <w:p w:rsidR="008511CB" w:rsidRPr="00A53711" w:rsidRDefault="008511CB" w:rsidP="008511CB">
            <w:pPr>
              <w:ind w:firstLine="57"/>
              <w:jc w:val="both"/>
              <w:rPr>
                <w:rFonts w:ascii="Times New Roman" w:hAnsi="Times New Roman"/>
                <w:bCs/>
                <w:sz w:val="18"/>
                <w:szCs w:val="18"/>
                <w:shd w:val="clear" w:color="auto" w:fill="FFFFFF"/>
                <w:lang w:val="ru-RU"/>
              </w:rPr>
            </w:pPr>
            <w:r w:rsidRPr="00A53711">
              <w:rPr>
                <w:rFonts w:ascii="Times New Roman" w:hAnsi="Times New Roman"/>
                <w:bCs/>
                <w:sz w:val="18"/>
                <w:szCs w:val="18"/>
                <w:shd w:val="clear" w:color="auto" w:fill="FFFFFF"/>
                <w:lang w:val="ru-RU"/>
              </w:rPr>
              <w:t xml:space="preserve">Опишите процедуру формирования локальных методических документов </w:t>
            </w:r>
            <w:r w:rsidR="00FA5876" w:rsidRPr="00A53711">
              <w:rPr>
                <w:rFonts w:ascii="Times New Roman" w:hAnsi="Times New Roman"/>
                <w:bCs/>
                <w:sz w:val="18"/>
                <w:szCs w:val="18"/>
                <w:shd w:val="clear" w:color="auto" w:fill="FFFFFF"/>
                <w:lang w:val="ru-RU"/>
              </w:rPr>
              <w:t>проведения внутренних контрольных мероприятий проверки финансовой отчетности.</w:t>
            </w:r>
          </w:p>
          <w:p w:rsidR="00FA5876" w:rsidRPr="00A53711" w:rsidRDefault="00FA5876" w:rsidP="008511CB">
            <w:pPr>
              <w:ind w:firstLine="57"/>
              <w:jc w:val="both"/>
              <w:rPr>
                <w:rFonts w:ascii="Times New Roman" w:hAnsi="Times New Roman"/>
                <w:bCs/>
                <w:sz w:val="18"/>
                <w:szCs w:val="18"/>
                <w:shd w:val="clear" w:color="auto" w:fill="FFFFFF"/>
                <w:lang w:val="ru-RU"/>
              </w:rPr>
            </w:pPr>
          </w:p>
          <w:p w:rsidR="00FA5876" w:rsidRPr="00A53711" w:rsidRDefault="00FA5876" w:rsidP="00FA5876">
            <w:pPr>
              <w:ind w:firstLine="57"/>
              <w:jc w:val="center"/>
              <w:rPr>
                <w:rFonts w:ascii="Times New Roman" w:hAnsi="Times New Roman"/>
                <w:b/>
                <w:bCs/>
                <w:sz w:val="18"/>
                <w:szCs w:val="18"/>
                <w:shd w:val="clear" w:color="auto" w:fill="FFFFFF"/>
                <w:lang w:val="ru-RU"/>
              </w:rPr>
            </w:pPr>
            <w:r w:rsidRPr="00A53711">
              <w:rPr>
                <w:rFonts w:ascii="Times New Roman" w:hAnsi="Times New Roman"/>
                <w:b/>
                <w:bCs/>
                <w:sz w:val="18"/>
                <w:szCs w:val="18"/>
                <w:shd w:val="clear" w:color="auto" w:fill="FFFFFF"/>
                <w:lang w:val="ru-RU"/>
              </w:rPr>
              <w:t>Задание 2</w:t>
            </w:r>
          </w:p>
          <w:p w:rsidR="00FA5876" w:rsidRPr="00A53711" w:rsidRDefault="00FA5876" w:rsidP="00E85642">
            <w:pPr>
              <w:widowControl w:val="0"/>
              <w:shd w:val="clear" w:color="auto" w:fill="FFFFFF"/>
              <w:ind w:firstLine="57"/>
              <w:jc w:val="both"/>
              <w:rPr>
                <w:rFonts w:ascii="Times New Roman" w:eastAsia="Times New Roman" w:hAnsi="Times New Roman"/>
                <w:b/>
                <w:bCs/>
                <w:sz w:val="18"/>
                <w:szCs w:val="18"/>
                <w:lang w:val="ru-RU" w:eastAsia="ru-RU" w:bidi="ru-RU"/>
              </w:rPr>
            </w:pPr>
            <w:r w:rsidRPr="00A53711">
              <w:rPr>
                <w:rFonts w:ascii="Times New Roman" w:eastAsia="Times New Roman" w:hAnsi="Times New Roman"/>
                <w:bCs/>
                <w:sz w:val="18"/>
                <w:szCs w:val="18"/>
                <w:lang w:val="ru-RU" w:eastAsia="ru-RU" w:bidi="ru-RU"/>
              </w:rPr>
              <w:t>На основе использования финансовой отчетности промышленного предприятия разработайте методическую документацию в части анализа финансовой отчетности, подготовленной в соответствии с международными стандартами финансовой отчетности. Отчетность предприятия студент выбирает самостоятельно.</w:t>
            </w:r>
          </w:p>
        </w:tc>
      </w:tr>
      <w:tr w:rsidR="002C77B8" w:rsidRPr="008511CB" w:rsidTr="00691BB5">
        <w:tc>
          <w:tcPr>
            <w:tcW w:w="1077" w:type="dxa"/>
          </w:tcPr>
          <w:p w:rsidR="002C77B8" w:rsidRPr="008511CB" w:rsidRDefault="002C77B8" w:rsidP="002C77B8">
            <w:pPr>
              <w:ind w:firstLine="57"/>
              <w:rPr>
                <w:rFonts w:ascii="Times New Roman" w:hAnsi="Times New Roman"/>
                <w:b/>
                <w:sz w:val="18"/>
                <w:szCs w:val="18"/>
                <w:lang w:val="ru-RU"/>
              </w:rPr>
            </w:pPr>
            <w:r w:rsidRPr="008511CB">
              <w:rPr>
                <w:rFonts w:ascii="Times New Roman" w:hAnsi="Times New Roman"/>
                <w:b/>
                <w:sz w:val="18"/>
                <w:szCs w:val="18"/>
                <w:lang w:val="ru-RU"/>
              </w:rPr>
              <w:t>ПК-2</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sz w:val="18"/>
                <w:szCs w:val="18"/>
                <w:lang w:val="ru-RU" w:bidi="ru-RU"/>
              </w:rPr>
              <w:t xml:space="preserve">Способность разработки и обоснования социально-экономических показателей, характеризующих </w:t>
            </w:r>
            <w:r w:rsidRPr="008511CB">
              <w:rPr>
                <w:rFonts w:ascii="Times New Roman" w:hAnsi="Times New Roman"/>
                <w:sz w:val="18"/>
                <w:szCs w:val="18"/>
                <w:lang w:val="ru-RU" w:bidi="ru-RU"/>
              </w:rPr>
              <w:lastRenderedPageBreak/>
              <w:t>деятельность хозяйствующих субъектов, владением методик их расчета.</w:t>
            </w:r>
          </w:p>
        </w:tc>
        <w:tc>
          <w:tcPr>
            <w:tcW w:w="2008" w:type="dxa"/>
          </w:tcPr>
          <w:p w:rsidR="002C77B8" w:rsidRPr="008511CB" w:rsidRDefault="002C77B8" w:rsidP="002C77B8">
            <w:pPr>
              <w:ind w:firstLine="57"/>
              <w:rPr>
                <w:rFonts w:ascii="Times New Roman" w:hAnsi="Times New Roman"/>
                <w:b/>
                <w:bCs/>
                <w:sz w:val="18"/>
                <w:szCs w:val="18"/>
                <w:lang w:val="ru-RU"/>
              </w:rPr>
            </w:pPr>
            <w:r w:rsidRPr="008511CB">
              <w:rPr>
                <w:rFonts w:ascii="Times New Roman" w:hAnsi="Times New Roman"/>
                <w:b/>
                <w:bCs/>
                <w:sz w:val="18"/>
                <w:szCs w:val="18"/>
                <w:lang w:val="ru-RU"/>
              </w:rPr>
              <w:lastRenderedPageBreak/>
              <w:t xml:space="preserve">1. </w:t>
            </w:r>
            <w:r w:rsidRPr="008511CB">
              <w:rPr>
                <w:rFonts w:ascii="Times New Roman" w:hAnsi="Times New Roman"/>
                <w:bCs/>
                <w:sz w:val="18"/>
                <w:szCs w:val="18"/>
                <w:lang w:val="ru-RU" w:bidi="ru-RU"/>
              </w:rPr>
              <w:t>Демонстрирует знание основных показателей, характеризующих социально-экономическую ответственность бизнеса, и умение их рассчитывать</w:t>
            </w:r>
            <w:r w:rsidRPr="008511CB">
              <w:rPr>
                <w:rFonts w:ascii="Times New Roman" w:hAnsi="Times New Roman"/>
                <w:bCs/>
                <w:sz w:val="18"/>
                <w:szCs w:val="18"/>
                <w:lang w:val="ru-RU"/>
              </w:rPr>
              <w:t>.</w:t>
            </w:r>
          </w:p>
        </w:tc>
        <w:tc>
          <w:tcPr>
            <w:tcW w:w="1843" w:type="dxa"/>
          </w:tcPr>
          <w:p w:rsidR="002C77B8" w:rsidRPr="008511CB" w:rsidRDefault="002C77B8"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методику расчета социально-экономических показателей, характеризующих деятельность хозяйствующих субъектов;</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xml:space="preserve">- методику составления мотивированных заключений, аналитических и </w:t>
            </w:r>
            <w:r w:rsidRPr="008511CB">
              <w:rPr>
                <w:rFonts w:ascii="Times New Roman" w:hAnsi="Times New Roman"/>
                <w:bCs/>
                <w:sz w:val="18"/>
                <w:szCs w:val="18"/>
                <w:lang w:val="ru-RU"/>
              </w:rPr>
              <w:lastRenderedPageBreak/>
              <w:t>пояснительных записок по направлениям деятельности организации</w:t>
            </w:r>
          </w:p>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Уметь: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использовать различные методики для расчета социально-экономических показателей;</w:t>
            </w:r>
          </w:p>
          <w:p w:rsidR="002C77B8" w:rsidRPr="008511CB" w:rsidRDefault="002C77B8" w:rsidP="002C77B8">
            <w:pPr>
              <w:ind w:firstLine="57"/>
              <w:rPr>
                <w:rFonts w:ascii="Times New Roman" w:hAnsi="Times New Roman"/>
                <w:b/>
                <w:bCs/>
                <w:color w:val="000000"/>
                <w:sz w:val="18"/>
                <w:szCs w:val="18"/>
                <w:lang w:val="ru-RU"/>
              </w:rPr>
            </w:pPr>
            <w:r w:rsidRPr="008511CB">
              <w:rPr>
                <w:rFonts w:ascii="Times New Roman" w:hAnsi="Times New Roman"/>
                <w:bCs/>
                <w:sz w:val="18"/>
                <w:szCs w:val="18"/>
                <w:lang w:val="ru-RU"/>
              </w:rPr>
              <w:t>- применять и интерпретировать методику подготовки аналитических материалов для обоснования социально-экономических показателей</w:t>
            </w:r>
          </w:p>
        </w:tc>
        <w:tc>
          <w:tcPr>
            <w:tcW w:w="4989" w:type="dxa"/>
          </w:tcPr>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lastRenderedPageBreak/>
              <w:t>Задание 1</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 xml:space="preserve">Моделирование расчета социально-экономических показателей, характеризующих деятельность хозяйствующих субъектов. </w:t>
            </w:r>
          </w:p>
          <w:p w:rsidR="002C77B8" w:rsidRPr="008511CB" w:rsidRDefault="002C77B8" w:rsidP="002C77B8">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sz w:val="18"/>
                <w:szCs w:val="18"/>
                <w:lang w:val="ru-RU"/>
              </w:rPr>
              <w:t>Используя отчетность ПАО «</w:t>
            </w:r>
            <w:proofErr w:type="spellStart"/>
            <w:r w:rsidRPr="008511CB">
              <w:rPr>
                <w:rFonts w:ascii="Times New Roman" w:hAnsi="Times New Roman"/>
                <w:sz w:val="18"/>
                <w:szCs w:val="18"/>
                <w:lang w:val="ru-RU"/>
              </w:rPr>
              <w:t>Росатом</w:t>
            </w:r>
            <w:proofErr w:type="spellEnd"/>
            <w:r w:rsidRPr="008511CB">
              <w:rPr>
                <w:rFonts w:ascii="Times New Roman" w:hAnsi="Times New Roman"/>
                <w:sz w:val="18"/>
                <w:szCs w:val="18"/>
                <w:lang w:val="ru-RU"/>
              </w:rPr>
              <w:t>» провести анализ социально-экономических показателей. Сформировать аналитические выводы.</w:t>
            </w:r>
          </w:p>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Обосновать перспективы изменений основных социально-экономических показателей и стратегические направления экономического развития компании.</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Исходные данные:</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Используя отчетность об устойчивом развитии ПАО «Аэрофлот» за последние три года.</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lastRenderedPageBreak/>
              <w:t>Требуется:</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Охарактеризовать социальные индикаторы устойчивого развития ПАО «Аэрофлот».</w:t>
            </w:r>
          </w:p>
          <w:p w:rsidR="002C77B8" w:rsidRPr="008511CB" w:rsidRDefault="002C77B8" w:rsidP="002C77B8">
            <w:pPr>
              <w:jc w:val="both"/>
              <w:rPr>
                <w:rFonts w:ascii="Times New Roman" w:hAnsi="Times New Roman"/>
                <w:sz w:val="18"/>
                <w:szCs w:val="18"/>
                <w:lang w:val="ru-RU"/>
              </w:rPr>
            </w:pPr>
            <w:r w:rsidRPr="008511CB">
              <w:rPr>
                <w:rFonts w:ascii="Times New Roman" w:hAnsi="Times New Roman"/>
                <w:sz w:val="18"/>
                <w:szCs w:val="18"/>
                <w:lang w:val="ru-RU"/>
              </w:rPr>
              <w:t>Провести сравнительный анализ социальных индикаторов устойчивого развития с другими экономическими субъектами отрасли.</w:t>
            </w:r>
          </w:p>
          <w:p w:rsidR="002C77B8" w:rsidRPr="008511CB" w:rsidRDefault="002C77B8" w:rsidP="002C77B8">
            <w:pPr>
              <w:jc w:val="both"/>
              <w:rPr>
                <w:rFonts w:ascii="Times New Roman" w:hAnsi="Times New Roman"/>
                <w:sz w:val="18"/>
                <w:szCs w:val="18"/>
                <w:lang w:val="ru-RU"/>
              </w:rPr>
            </w:pPr>
          </w:p>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3</w:t>
            </w:r>
          </w:p>
          <w:p w:rsidR="002C77B8" w:rsidRPr="008511CB" w:rsidRDefault="002C77B8" w:rsidP="002C77B8">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bCs/>
                <w:color w:val="000000"/>
                <w:sz w:val="18"/>
                <w:szCs w:val="18"/>
                <w:shd w:val="clear" w:color="auto" w:fill="FFFFFF"/>
                <w:lang w:val="ru-RU"/>
              </w:rPr>
              <w:t>Сформулировать задание приглашенному эксперту для оценки достоверности расчета социально-экономических показателей, характеризующих деятельность хозяйствующих субъектов.</w:t>
            </w:r>
          </w:p>
          <w:p w:rsidR="002C77B8" w:rsidRPr="008511CB" w:rsidRDefault="002C77B8" w:rsidP="002C77B8">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bCs/>
                <w:color w:val="000000"/>
                <w:sz w:val="18"/>
                <w:szCs w:val="18"/>
                <w:shd w:val="clear" w:color="auto" w:fill="FFFFFF"/>
                <w:lang w:val="ru-RU"/>
              </w:rPr>
              <w:t>Определить риски экономического субъекта, связанные с несоблюдением требований законодательства.</w:t>
            </w:r>
          </w:p>
          <w:p w:rsidR="002C77B8" w:rsidRPr="008511CB" w:rsidRDefault="002C77B8" w:rsidP="002C77B8">
            <w:pPr>
              <w:jc w:val="both"/>
              <w:rPr>
                <w:rFonts w:ascii="Times New Roman" w:hAnsi="Times New Roman"/>
                <w:sz w:val="18"/>
                <w:szCs w:val="18"/>
                <w:lang w:val="ru-RU"/>
              </w:rPr>
            </w:pPr>
          </w:p>
          <w:p w:rsidR="002C77B8" w:rsidRPr="008511CB" w:rsidRDefault="002C77B8" w:rsidP="002C77B8">
            <w:pPr>
              <w:jc w:val="both"/>
              <w:rPr>
                <w:b/>
                <w:bCs/>
                <w:sz w:val="18"/>
                <w:szCs w:val="18"/>
                <w:lang w:val="ru-RU"/>
              </w:rPr>
            </w:pPr>
          </w:p>
        </w:tc>
      </w:tr>
      <w:tr w:rsidR="002C77B8" w:rsidRPr="008511CB" w:rsidTr="00691BB5">
        <w:tc>
          <w:tcPr>
            <w:tcW w:w="1077" w:type="dxa"/>
          </w:tcPr>
          <w:p w:rsidR="002C77B8" w:rsidRPr="008511CB" w:rsidRDefault="002C77B8" w:rsidP="002C77B8">
            <w:pPr>
              <w:ind w:firstLine="57"/>
              <w:rPr>
                <w:rFonts w:ascii="Times New Roman" w:hAnsi="Times New Roman"/>
                <w:b/>
                <w:sz w:val="18"/>
                <w:szCs w:val="18"/>
                <w:lang w:val="ru-RU"/>
              </w:rPr>
            </w:pPr>
            <w:r w:rsidRPr="008511CB">
              <w:rPr>
                <w:rFonts w:ascii="Times New Roman" w:hAnsi="Times New Roman"/>
                <w:b/>
                <w:sz w:val="18"/>
                <w:szCs w:val="18"/>
                <w:lang w:val="ru-RU"/>
              </w:rPr>
              <w:lastRenderedPageBreak/>
              <w:t>ПК-4</w:t>
            </w:r>
          </w:p>
          <w:p w:rsidR="002C77B8" w:rsidRPr="008511CB" w:rsidRDefault="002C77B8" w:rsidP="002C77B8">
            <w:pPr>
              <w:ind w:firstLine="57"/>
              <w:rPr>
                <w:rFonts w:ascii="Times New Roman" w:hAnsi="Times New Roman"/>
                <w:sz w:val="18"/>
                <w:szCs w:val="18"/>
                <w:lang w:val="ru-RU"/>
              </w:rPr>
            </w:pPr>
            <w:r w:rsidRPr="008511CB">
              <w:rPr>
                <w:rFonts w:ascii="Times New Roman" w:hAnsi="Times New Roman"/>
                <w:sz w:val="18"/>
                <w:szCs w:val="18"/>
                <w:lang w:val="ru-RU" w:bidi="ru-RU"/>
              </w:rPr>
              <w:t>Способность проведения ревизии или внешней аудиторской проверки субъектов хозяйствования всех форм собственности и организационно-правовых форм.</w:t>
            </w:r>
          </w:p>
        </w:tc>
        <w:tc>
          <w:tcPr>
            <w:tcW w:w="2008" w:type="dxa"/>
          </w:tcPr>
          <w:p w:rsidR="002C77B8" w:rsidRPr="008511CB" w:rsidRDefault="002C77B8" w:rsidP="002C77B8">
            <w:pPr>
              <w:ind w:firstLine="57"/>
              <w:rPr>
                <w:rFonts w:ascii="Times New Roman" w:hAnsi="Times New Roman"/>
                <w:b/>
                <w:bCs/>
                <w:sz w:val="18"/>
                <w:szCs w:val="18"/>
                <w:lang w:val="ru-RU"/>
              </w:rPr>
            </w:pPr>
            <w:r w:rsidRPr="008511CB">
              <w:rPr>
                <w:rFonts w:ascii="Times New Roman" w:hAnsi="Times New Roman"/>
                <w:b/>
                <w:bCs/>
                <w:sz w:val="18"/>
                <w:szCs w:val="18"/>
                <w:lang w:val="ru-RU"/>
              </w:rPr>
              <w:t xml:space="preserve">1. </w:t>
            </w:r>
            <w:r w:rsidRPr="008511CB">
              <w:rPr>
                <w:rFonts w:ascii="Times New Roman" w:hAnsi="Times New Roman"/>
                <w:bCs/>
                <w:sz w:val="18"/>
                <w:szCs w:val="18"/>
                <w:lang w:val="ru-RU" w:bidi="ru-RU"/>
              </w:rPr>
              <w:t>Проводит внешний аудит финансовой отчетности экономических субъектов любых форм собственности</w:t>
            </w:r>
            <w:r w:rsidRPr="008511CB">
              <w:rPr>
                <w:rFonts w:ascii="Times New Roman" w:hAnsi="Times New Roman"/>
                <w:bCs/>
                <w:sz w:val="18"/>
                <w:szCs w:val="18"/>
                <w:lang w:val="ru-RU"/>
              </w:rPr>
              <w:t>.</w:t>
            </w:r>
          </w:p>
        </w:tc>
        <w:tc>
          <w:tcPr>
            <w:tcW w:w="1843" w:type="dxa"/>
          </w:tcPr>
          <w:p w:rsidR="002C77B8" w:rsidRPr="008511CB" w:rsidRDefault="002C77B8" w:rsidP="002C77B8">
            <w:pPr>
              <w:rPr>
                <w:rFonts w:ascii="Times New Roman" w:hAnsi="Times New Roman"/>
                <w:b/>
                <w:bCs/>
                <w:sz w:val="18"/>
                <w:szCs w:val="18"/>
                <w:lang w:val="ru-RU"/>
              </w:rPr>
            </w:pPr>
            <w:r w:rsidRPr="008511CB">
              <w:rPr>
                <w:rFonts w:ascii="Times New Roman" w:hAnsi="Times New Roman"/>
                <w:b/>
                <w:bCs/>
                <w:sz w:val="18"/>
                <w:szCs w:val="18"/>
                <w:lang w:val="ru-RU"/>
              </w:rPr>
              <w:t>Знать: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процедуры проведения ревизии или внешней аудиторской проверки субъектов хозяйствования всех форм собственности и организационно-правовых форм;</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принципы формирования аргументации собственных суждений и оценок</w:t>
            </w:r>
          </w:p>
          <w:p w:rsidR="002C77B8" w:rsidRPr="008511CB" w:rsidRDefault="002C77B8" w:rsidP="002C77B8">
            <w:pPr>
              <w:rPr>
                <w:rFonts w:ascii="Times New Roman" w:hAnsi="Times New Roman"/>
                <w:bCs/>
                <w:sz w:val="18"/>
                <w:szCs w:val="18"/>
                <w:lang w:val="ru-RU"/>
              </w:rPr>
            </w:pPr>
            <w:r w:rsidRPr="008511CB">
              <w:rPr>
                <w:rFonts w:ascii="Times New Roman" w:hAnsi="Times New Roman"/>
                <w:b/>
                <w:bCs/>
                <w:sz w:val="18"/>
                <w:szCs w:val="18"/>
                <w:lang w:val="ru-RU"/>
              </w:rPr>
              <w:t>Уметь:</w:t>
            </w:r>
          </w:p>
          <w:p w:rsidR="002C77B8" w:rsidRPr="008511CB" w:rsidRDefault="002C77B8" w:rsidP="002C77B8">
            <w:pPr>
              <w:rPr>
                <w:rFonts w:ascii="Times New Roman" w:hAnsi="Times New Roman"/>
                <w:bCs/>
                <w:sz w:val="18"/>
                <w:szCs w:val="18"/>
                <w:lang w:val="ru-RU"/>
              </w:rPr>
            </w:pPr>
            <w:r w:rsidRPr="008511CB">
              <w:rPr>
                <w:rFonts w:ascii="Times New Roman" w:hAnsi="Times New Roman"/>
                <w:bCs/>
                <w:sz w:val="18"/>
                <w:szCs w:val="18"/>
                <w:lang w:val="ru-RU"/>
              </w:rPr>
              <w:t>- обосновывать необходимость проведения ревизии или внешней аудиторской проверки субъектов хозяйствования всех форм собственности и организационно-правовых форм;</w:t>
            </w:r>
          </w:p>
          <w:p w:rsidR="002C77B8" w:rsidRPr="008511CB" w:rsidRDefault="002C77B8" w:rsidP="002C77B8">
            <w:pPr>
              <w:ind w:firstLine="57"/>
              <w:rPr>
                <w:rFonts w:ascii="Times New Roman" w:hAnsi="Times New Roman"/>
                <w:b/>
                <w:bCs/>
                <w:color w:val="000000"/>
                <w:sz w:val="18"/>
                <w:szCs w:val="18"/>
                <w:lang w:val="ru-RU"/>
              </w:rPr>
            </w:pPr>
            <w:r w:rsidRPr="008511CB">
              <w:rPr>
                <w:rFonts w:ascii="Times New Roman" w:hAnsi="Times New Roman"/>
                <w:bCs/>
                <w:sz w:val="18"/>
                <w:szCs w:val="18"/>
                <w:lang w:val="ru-RU"/>
              </w:rPr>
              <w:t>- грамотно и логично формировать документацию проверки субъектов хозяйствования всех форм собственности и организационно-правовых форм</w:t>
            </w:r>
          </w:p>
        </w:tc>
        <w:tc>
          <w:tcPr>
            <w:tcW w:w="4989" w:type="dxa"/>
          </w:tcPr>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1</w:t>
            </w:r>
          </w:p>
          <w:p w:rsidR="002C77B8" w:rsidRPr="008511CB" w:rsidRDefault="002C77B8" w:rsidP="002C77B8">
            <w:pPr>
              <w:ind w:firstLine="57"/>
              <w:jc w:val="both"/>
              <w:rPr>
                <w:rFonts w:ascii="Times New Roman" w:hAnsi="Times New Roman"/>
                <w:bCs/>
                <w:color w:val="000000"/>
                <w:sz w:val="18"/>
                <w:szCs w:val="18"/>
                <w:shd w:val="clear" w:color="auto" w:fill="FFFFFF"/>
                <w:lang w:val="ru-RU"/>
              </w:rPr>
            </w:pPr>
            <w:r w:rsidRPr="008511CB">
              <w:rPr>
                <w:rFonts w:ascii="Times New Roman" w:hAnsi="Times New Roman"/>
                <w:bCs/>
                <w:color w:val="000000"/>
                <w:sz w:val="18"/>
                <w:szCs w:val="18"/>
                <w:shd w:val="clear" w:color="auto" w:fill="FFFFFF"/>
                <w:lang w:val="ru-RU"/>
              </w:rPr>
              <w:t>Опишите процедуру проведения ревизии. Укажите на возможные неточности и пути их устранения.</w:t>
            </w:r>
          </w:p>
          <w:p w:rsidR="002C77B8" w:rsidRPr="008511CB" w:rsidRDefault="002C77B8" w:rsidP="002C77B8">
            <w:pPr>
              <w:ind w:firstLine="57"/>
              <w:jc w:val="both"/>
              <w:rPr>
                <w:rFonts w:ascii="Times New Roman" w:hAnsi="Times New Roman"/>
                <w:bCs/>
                <w:color w:val="000000"/>
                <w:sz w:val="18"/>
                <w:szCs w:val="18"/>
                <w:shd w:val="clear" w:color="auto" w:fill="FFFFFF"/>
                <w:lang w:val="ru-RU"/>
              </w:rPr>
            </w:pPr>
          </w:p>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2</w:t>
            </w:r>
          </w:p>
          <w:p w:rsidR="002C77B8" w:rsidRPr="008511CB" w:rsidRDefault="002C77B8" w:rsidP="002C77B8">
            <w:pPr>
              <w:shd w:val="clear" w:color="auto" w:fill="FFFFFF"/>
              <w:ind w:firstLine="57"/>
              <w:jc w:val="both"/>
              <w:rPr>
                <w:rFonts w:ascii="Times New Roman" w:eastAsia="Times New Roman" w:hAnsi="Times New Roman"/>
                <w:bCs/>
                <w:sz w:val="18"/>
                <w:szCs w:val="18"/>
                <w:lang w:val="ru-RU"/>
              </w:rPr>
            </w:pPr>
            <w:r w:rsidRPr="008511CB">
              <w:rPr>
                <w:rFonts w:ascii="Times New Roman" w:eastAsia="Times New Roman" w:hAnsi="Times New Roman"/>
                <w:bCs/>
                <w:sz w:val="18"/>
                <w:szCs w:val="18"/>
                <w:lang w:val="ru-RU"/>
              </w:rPr>
              <w:t>Обосновывать необходимость проведения ревизии или внешней аудиторской проверки субъектов хозяйствования всех форм собственности и организационно-правовых форм.</w:t>
            </w:r>
          </w:p>
          <w:p w:rsidR="002C77B8" w:rsidRPr="008511CB" w:rsidRDefault="002C77B8" w:rsidP="002C77B8">
            <w:pPr>
              <w:shd w:val="clear" w:color="auto" w:fill="FFFFFF"/>
              <w:ind w:firstLine="57"/>
              <w:jc w:val="both"/>
              <w:rPr>
                <w:rFonts w:ascii="Times New Roman" w:eastAsia="Times New Roman" w:hAnsi="Times New Roman"/>
                <w:bCs/>
                <w:sz w:val="18"/>
                <w:szCs w:val="18"/>
                <w:lang w:val="ru-RU"/>
              </w:rPr>
            </w:pPr>
            <w:r w:rsidRPr="008511CB">
              <w:rPr>
                <w:rFonts w:ascii="Times New Roman" w:eastAsia="Times New Roman" w:hAnsi="Times New Roman"/>
                <w:bCs/>
                <w:sz w:val="18"/>
                <w:szCs w:val="18"/>
                <w:lang w:val="ru-RU"/>
              </w:rPr>
              <w:t>Составить аналитическую таблицу и дать характеристику особенностям.</w:t>
            </w:r>
          </w:p>
          <w:p w:rsidR="002C77B8" w:rsidRPr="008511CB" w:rsidRDefault="002C77B8" w:rsidP="002C77B8">
            <w:pPr>
              <w:shd w:val="clear" w:color="auto" w:fill="FFFFFF"/>
              <w:ind w:firstLine="57"/>
              <w:jc w:val="both"/>
              <w:rPr>
                <w:rFonts w:ascii="Times New Roman" w:eastAsia="Times New Roman" w:hAnsi="Times New Roman"/>
                <w:bCs/>
                <w:sz w:val="18"/>
                <w:szCs w:val="18"/>
                <w:lang w:val="ru-RU"/>
              </w:rPr>
            </w:pPr>
          </w:p>
          <w:p w:rsidR="002C77B8" w:rsidRPr="008511CB" w:rsidRDefault="002C77B8" w:rsidP="002C77B8">
            <w:pPr>
              <w:widowControl w:val="0"/>
              <w:shd w:val="clear" w:color="auto" w:fill="FFFFFF"/>
              <w:ind w:firstLine="57"/>
              <w:jc w:val="center"/>
              <w:rPr>
                <w:rFonts w:ascii="Times New Roman" w:eastAsia="Times New Roman" w:hAnsi="Times New Roman"/>
                <w:b/>
                <w:bCs/>
                <w:sz w:val="18"/>
                <w:szCs w:val="18"/>
                <w:lang w:val="ru-RU" w:eastAsia="ru-RU" w:bidi="ru-RU"/>
              </w:rPr>
            </w:pPr>
            <w:r w:rsidRPr="008511CB">
              <w:rPr>
                <w:rFonts w:ascii="Times New Roman" w:eastAsia="Times New Roman" w:hAnsi="Times New Roman"/>
                <w:b/>
                <w:bCs/>
                <w:sz w:val="18"/>
                <w:szCs w:val="18"/>
                <w:lang w:val="ru-RU" w:eastAsia="ru-RU" w:bidi="ru-RU"/>
              </w:rPr>
              <w:t>Задание 3</w:t>
            </w:r>
          </w:p>
          <w:p w:rsidR="002C77B8" w:rsidRPr="008511CB" w:rsidRDefault="002C77B8" w:rsidP="002C77B8">
            <w:pPr>
              <w:ind w:firstLine="57"/>
              <w:jc w:val="center"/>
              <w:rPr>
                <w:rFonts w:ascii="Times New Roman" w:hAnsi="Times New Roman"/>
                <w:bCs/>
                <w:color w:val="000000"/>
                <w:sz w:val="18"/>
                <w:szCs w:val="18"/>
                <w:shd w:val="clear" w:color="auto" w:fill="FFFFFF"/>
                <w:lang w:val="ru-RU"/>
              </w:rPr>
            </w:pPr>
          </w:p>
          <w:p w:rsidR="002C77B8" w:rsidRPr="008511CB" w:rsidRDefault="002C77B8" w:rsidP="0057351F">
            <w:pPr>
              <w:ind w:firstLine="57"/>
              <w:jc w:val="both"/>
              <w:rPr>
                <w:rFonts w:ascii="Times New Roman" w:eastAsia="Times New Roman" w:hAnsi="Times New Roman"/>
                <w:bCs/>
                <w:sz w:val="18"/>
                <w:szCs w:val="18"/>
                <w:lang w:val="ru-RU"/>
              </w:rPr>
            </w:pPr>
            <w:r w:rsidRPr="008511CB">
              <w:rPr>
                <w:rFonts w:ascii="Times New Roman" w:hAnsi="Times New Roman"/>
                <w:bCs/>
                <w:color w:val="000000"/>
                <w:sz w:val="18"/>
                <w:szCs w:val="18"/>
                <w:shd w:val="clear" w:color="auto" w:fill="FFFFFF"/>
                <w:lang w:val="ru-RU"/>
              </w:rPr>
              <w:t>На основе использования финансовой отчетности об устойчивом развитии АО «</w:t>
            </w:r>
            <w:proofErr w:type="spellStart"/>
            <w:r w:rsidRPr="008511CB">
              <w:rPr>
                <w:rFonts w:ascii="Times New Roman" w:hAnsi="Times New Roman"/>
                <w:bCs/>
                <w:color w:val="000000"/>
                <w:sz w:val="18"/>
                <w:szCs w:val="18"/>
                <w:shd w:val="clear" w:color="auto" w:fill="FFFFFF"/>
                <w:lang w:val="ru-RU"/>
              </w:rPr>
              <w:t>Газпромнефть</w:t>
            </w:r>
            <w:proofErr w:type="spellEnd"/>
            <w:r w:rsidRPr="008511CB">
              <w:rPr>
                <w:rFonts w:ascii="Times New Roman" w:hAnsi="Times New Roman"/>
                <w:bCs/>
                <w:color w:val="000000"/>
                <w:sz w:val="18"/>
                <w:szCs w:val="18"/>
                <w:shd w:val="clear" w:color="auto" w:fill="FFFFFF"/>
                <w:lang w:val="ru-RU"/>
              </w:rPr>
              <w:t>» построить план аудиторской проверки, определить уровень существенности и проанализировать возможные искажения в отчетности.</w:t>
            </w:r>
          </w:p>
        </w:tc>
      </w:tr>
    </w:tbl>
    <w:p w:rsidR="00285A33" w:rsidRPr="00285A33" w:rsidRDefault="00285A33" w:rsidP="00285A33">
      <w:pPr>
        <w:widowControl w:val="0"/>
        <w:spacing w:after="0" w:line="240" w:lineRule="auto"/>
        <w:rPr>
          <w:rFonts w:ascii="Microsoft Sans Serif" w:eastAsia="Microsoft Sans Serif" w:hAnsi="Microsoft Sans Serif" w:cs="Microsoft Sans Serif"/>
          <w:color w:val="000000"/>
          <w:sz w:val="24"/>
          <w:szCs w:val="24"/>
          <w:lang w:eastAsia="ru-RU" w:bidi="ru-RU"/>
        </w:rPr>
      </w:pPr>
      <w:bookmarkStart w:id="52" w:name="bookmark18"/>
    </w:p>
    <w:p w:rsidR="00285A33" w:rsidRPr="00285A33" w:rsidRDefault="00285A33" w:rsidP="002C77B8">
      <w:pPr>
        <w:tabs>
          <w:tab w:val="left" w:pos="9214"/>
          <w:tab w:val="left" w:pos="9356"/>
        </w:tabs>
        <w:spacing w:after="0" w:line="360" w:lineRule="auto"/>
        <w:ind w:firstLine="426"/>
        <w:contextualSpacing/>
        <w:jc w:val="both"/>
        <w:rPr>
          <w:rFonts w:ascii="Times New Roman" w:eastAsia="Times New Roman" w:hAnsi="Times New Roman" w:cs="Times New Roman"/>
          <w:bCs/>
          <w:iCs/>
          <w:sz w:val="28"/>
          <w:szCs w:val="28"/>
          <w:lang w:val="x-none" w:eastAsia="x-none"/>
        </w:rPr>
      </w:pPr>
      <w:r w:rsidRPr="00285A33">
        <w:rPr>
          <w:rFonts w:ascii="Times New Roman" w:eastAsia="Times New Roman" w:hAnsi="Times New Roman" w:cs="Times New Roman"/>
          <w:bCs/>
          <w:iCs/>
          <w:sz w:val="28"/>
          <w:szCs w:val="28"/>
          <w:lang w:val="x-none" w:eastAsia="x-none"/>
        </w:rPr>
        <w:t>Оценка по дисциплине может выполняться на основе среднего балла по всем компетенциям формируемым дисциплиной.</w:t>
      </w:r>
    </w:p>
    <w:p w:rsidR="00285A33" w:rsidRPr="00285A33" w:rsidRDefault="00285A33" w:rsidP="002C77B8">
      <w:pPr>
        <w:tabs>
          <w:tab w:val="left" w:pos="709"/>
          <w:tab w:val="left" w:pos="993"/>
        </w:tabs>
        <w:spacing w:after="0" w:line="360" w:lineRule="auto"/>
        <w:ind w:firstLine="426"/>
        <w:jc w:val="both"/>
        <w:rPr>
          <w:rFonts w:ascii="Times New Roman" w:eastAsia="Calibri" w:hAnsi="Times New Roman" w:cs="Times New Roman"/>
          <w:sz w:val="28"/>
          <w:szCs w:val="28"/>
        </w:rPr>
      </w:pPr>
      <w:r w:rsidRPr="00285A33">
        <w:rPr>
          <w:rFonts w:ascii="Times New Roman" w:eastAsia="Times New Roman" w:hAnsi="Times New Roman" w:cs="Times New Roman"/>
          <w:bCs/>
          <w:iCs/>
          <w:sz w:val="28"/>
          <w:szCs w:val="28"/>
          <w:lang w:eastAsia="ru-RU"/>
        </w:rPr>
        <w:t>Основными формами текущего контроля знаний в рамках второго раздела</w:t>
      </w:r>
      <w:r w:rsidRPr="00285A33">
        <w:rPr>
          <w:rFonts w:ascii="Times New Roman" w:eastAsia="Times New Roman" w:hAnsi="Times New Roman" w:cs="Times New Roman"/>
          <w:b/>
          <w:bCs/>
          <w:iCs/>
          <w:noProof/>
          <w:sz w:val="24"/>
          <w:szCs w:val="28"/>
          <w:lang w:eastAsia="ru-RU"/>
        </w:rPr>
        <w:t xml:space="preserve"> </w:t>
      </w:r>
      <w:r w:rsidRPr="00285A33">
        <w:rPr>
          <w:rFonts w:ascii="Times New Roman" w:eastAsia="Times New Roman" w:hAnsi="Times New Roman" w:cs="Times New Roman"/>
          <w:bCs/>
          <w:iCs/>
          <w:noProof/>
          <w:sz w:val="28"/>
          <w:szCs w:val="28"/>
          <w:lang w:eastAsia="ru-RU"/>
        </w:rPr>
        <w:t xml:space="preserve">дисциплины </w:t>
      </w:r>
      <w:r w:rsidRPr="00285A33">
        <w:rPr>
          <w:rFonts w:ascii="Times New Roman" w:eastAsia="Times New Roman" w:hAnsi="Times New Roman" w:cs="Times New Roman"/>
          <w:bCs/>
          <w:iCs/>
          <w:sz w:val="28"/>
          <w:szCs w:val="28"/>
          <w:lang w:eastAsia="ru-RU"/>
        </w:rPr>
        <w:t xml:space="preserve">являются: </w:t>
      </w:r>
      <w:r w:rsidRPr="00285A33">
        <w:rPr>
          <w:rFonts w:ascii="Times New Roman" w:eastAsia="Calibri" w:hAnsi="Times New Roman" w:cs="Times New Roman"/>
          <w:sz w:val="28"/>
          <w:szCs w:val="28"/>
        </w:rPr>
        <w:t xml:space="preserve">обсуждение вынесенных в планах семинарских занятий дискуссионных тем и вопросов; решение бизнес-кейсов и их обсуждение с точки </w:t>
      </w:r>
      <w:r w:rsidRPr="00285A33">
        <w:rPr>
          <w:rFonts w:ascii="Times New Roman" w:eastAsia="Calibri" w:hAnsi="Times New Roman" w:cs="Times New Roman"/>
          <w:sz w:val="28"/>
          <w:szCs w:val="28"/>
        </w:rPr>
        <w:lastRenderedPageBreak/>
        <w:t xml:space="preserve">зрения умения формулировать выводы, вносить рекомендации и принимать управленческие решения; обсуждение законодательных, правовых и нормативных актов. </w:t>
      </w:r>
    </w:p>
    <w:p w:rsidR="00285A33" w:rsidRPr="00285A33" w:rsidRDefault="00285A33" w:rsidP="002C77B8">
      <w:pPr>
        <w:autoSpaceDE w:val="0"/>
        <w:autoSpaceDN w:val="0"/>
        <w:adjustRightInd w:val="0"/>
        <w:spacing w:after="0" w:line="360" w:lineRule="auto"/>
        <w:ind w:firstLine="426"/>
        <w:jc w:val="both"/>
        <w:rPr>
          <w:rFonts w:ascii="Times New Roman" w:eastAsia="Times New Roman" w:hAnsi="Times New Roman" w:cs="Times New Roman"/>
          <w:sz w:val="28"/>
          <w:szCs w:val="28"/>
          <w:lang w:eastAsia="ru-RU"/>
        </w:rPr>
      </w:pPr>
      <w:r w:rsidRPr="00285A33">
        <w:rPr>
          <w:rFonts w:ascii="Times New Roman" w:eastAsia="Times New Roman" w:hAnsi="Times New Roman" w:cs="Times New Roman"/>
          <w:sz w:val="28"/>
          <w:szCs w:val="28"/>
          <w:lang w:eastAsia="ru-RU"/>
        </w:rPr>
        <w:t xml:space="preserve">Расчеты в ходе решения </w:t>
      </w:r>
      <w:proofErr w:type="spellStart"/>
      <w:r w:rsidRPr="00285A33">
        <w:rPr>
          <w:rFonts w:ascii="Times New Roman" w:eastAsia="Times New Roman" w:hAnsi="Times New Roman" w:cs="Times New Roman"/>
          <w:sz w:val="28"/>
          <w:szCs w:val="28"/>
          <w:lang w:eastAsia="ru-RU"/>
        </w:rPr>
        <w:t>кейсовых</w:t>
      </w:r>
      <w:proofErr w:type="spellEnd"/>
      <w:r w:rsidRPr="00285A33">
        <w:rPr>
          <w:rFonts w:ascii="Times New Roman" w:eastAsia="Times New Roman" w:hAnsi="Times New Roman" w:cs="Times New Roman"/>
          <w:sz w:val="28"/>
          <w:szCs w:val="28"/>
          <w:lang w:eastAsia="ru-RU"/>
        </w:rPr>
        <w:t xml:space="preserve"> заданий следует обязательно сопровождать пояснениями, обобщениями и выводами, показывающими комплексность анализа и оценки устойчивого развития экономического субъекта по данным отчетности. Выводы должны содержать конкретные рекомендации или разработанные мероприятия по повышению устойчивой деятельности экономического субъекта. </w:t>
      </w:r>
    </w:p>
    <w:p w:rsidR="00285A33" w:rsidRPr="00285A33" w:rsidRDefault="00285A33" w:rsidP="002C77B8">
      <w:pPr>
        <w:spacing w:after="0" w:line="360" w:lineRule="auto"/>
        <w:ind w:firstLine="426"/>
        <w:jc w:val="center"/>
        <w:rPr>
          <w:rFonts w:ascii="Times New Roman" w:eastAsia="Times New Roman" w:hAnsi="Times New Roman" w:cs="Times New Roman"/>
          <w:b/>
          <w:sz w:val="28"/>
          <w:szCs w:val="28"/>
          <w:lang w:eastAsia="ru-RU"/>
        </w:rPr>
      </w:pPr>
      <w:bookmarkStart w:id="53" w:name="_Toc194131523"/>
      <w:r w:rsidRPr="00285A33">
        <w:rPr>
          <w:rFonts w:ascii="Times New Roman" w:eastAsia="Times New Roman" w:hAnsi="Times New Roman" w:cs="Times New Roman"/>
          <w:b/>
          <w:sz w:val="28"/>
          <w:szCs w:val="28"/>
          <w:lang w:eastAsia="ru-RU"/>
        </w:rPr>
        <w:t>Выполнение самостоятельных работ</w:t>
      </w:r>
      <w:bookmarkEnd w:id="53"/>
    </w:p>
    <w:p w:rsidR="00285A33" w:rsidRPr="00285A33" w:rsidRDefault="00285A33" w:rsidP="002C77B8">
      <w:pPr>
        <w:spacing w:after="0" w:line="360" w:lineRule="auto"/>
        <w:ind w:firstLine="426"/>
        <w:jc w:val="both"/>
        <w:rPr>
          <w:rFonts w:ascii="Times New Roman" w:eastAsia="Times New Roman" w:hAnsi="Times New Roman" w:cs="Times New Roman"/>
          <w:b/>
          <w:sz w:val="28"/>
          <w:szCs w:val="24"/>
          <w:lang w:eastAsia="ru-RU"/>
        </w:rPr>
      </w:pPr>
      <w:r w:rsidRPr="00285A33">
        <w:rPr>
          <w:rFonts w:ascii="Times New Roman" w:eastAsia="Times New Roman" w:hAnsi="Times New Roman" w:cs="Times New Roman"/>
          <w:sz w:val="28"/>
          <w:szCs w:val="28"/>
          <w:lang w:eastAsia="ru-RU"/>
        </w:rPr>
        <w:t xml:space="preserve">В течение модуля проводятся самостоятельные работы обучающихся – домашнее творческое задание (контрольная работа). Домашнее творческое задание выполняется с использованием функций </w:t>
      </w:r>
      <w:r w:rsidRPr="00285A33">
        <w:rPr>
          <w:rFonts w:ascii="Times New Roman" w:eastAsia="Times New Roman" w:hAnsi="Times New Roman" w:cs="Times New Roman"/>
          <w:sz w:val="28"/>
          <w:szCs w:val="28"/>
          <w:lang w:val="en-US" w:eastAsia="ru-RU"/>
        </w:rPr>
        <w:t>EXCEL</w:t>
      </w:r>
      <w:r w:rsidRPr="00285A33">
        <w:rPr>
          <w:rFonts w:ascii="Times New Roman" w:eastAsia="Times New Roman" w:hAnsi="Times New Roman" w:cs="Times New Roman"/>
          <w:sz w:val="28"/>
          <w:szCs w:val="28"/>
          <w:lang w:eastAsia="ru-RU"/>
        </w:rPr>
        <w:t xml:space="preserve">, </w:t>
      </w:r>
      <w:r w:rsidRPr="00285A33">
        <w:rPr>
          <w:rFonts w:ascii="Times New Roman" w:eastAsia="Times New Roman" w:hAnsi="Times New Roman" w:cs="Times New Roman"/>
          <w:sz w:val="28"/>
          <w:szCs w:val="28"/>
          <w:lang w:val="en-US" w:eastAsia="ru-RU"/>
        </w:rPr>
        <w:t>WORD</w:t>
      </w:r>
      <w:r w:rsidRPr="00285A33">
        <w:rPr>
          <w:rFonts w:ascii="Times New Roman" w:eastAsia="Times New Roman" w:hAnsi="Times New Roman" w:cs="Times New Roman"/>
          <w:sz w:val="28"/>
          <w:szCs w:val="28"/>
          <w:lang w:eastAsia="ru-RU"/>
        </w:rPr>
        <w:t xml:space="preserve">, СПАРК, СПС </w:t>
      </w:r>
      <w:proofErr w:type="spellStart"/>
      <w:r w:rsidRPr="00285A33">
        <w:rPr>
          <w:rFonts w:ascii="Times New Roman" w:eastAsia="Times New Roman" w:hAnsi="Times New Roman" w:cs="Times New Roman"/>
          <w:sz w:val="28"/>
          <w:szCs w:val="28"/>
          <w:lang w:eastAsia="ru-RU"/>
        </w:rPr>
        <w:t>КонсультантПлюс</w:t>
      </w:r>
      <w:proofErr w:type="spellEnd"/>
      <w:r w:rsidRPr="00285A33">
        <w:rPr>
          <w:rFonts w:ascii="Times New Roman" w:eastAsia="Times New Roman" w:hAnsi="Times New Roman" w:cs="Times New Roman"/>
          <w:sz w:val="28"/>
          <w:szCs w:val="28"/>
          <w:lang w:eastAsia="ru-RU"/>
        </w:rPr>
        <w:t>, СПС Гарант, либо иными методами по выбору обучающегося, что дает отличия в количественных результатах решения и требует обоснования выбора метода, принятых ограничений и соответствующих выводов.</w:t>
      </w:r>
    </w:p>
    <w:p w:rsidR="00285A33" w:rsidRPr="00285A33" w:rsidRDefault="00285A33" w:rsidP="002C77B8">
      <w:pPr>
        <w:widowControl w:val="0"/>
        <w:spacing w:after="0" w:line="240" w:lineRule="auto"/>
        <w:ind w:firstLine="426"/>
        <w:rPr>
          <w:rFonts w:ascii="Microsoft Sans Serif" w:eastAsia="Microsoft Sans Serif" w:hAnsi="Microsoft Sans Serif" w:cs="Microsoft Sans Serif"/>
          <w:color w:val="000000"/>
          <w:sz w:val="24"/>
          <w:szCs w:val="24"/>
          <w:lang w:eastAsia="ru-RU" w:bidi="ru-RU"/>
        </w:rPr>
      </w:pP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color w:val="000000"/>
          <w:sz w:val="28"/>
          <w:szCs w:val="28"/>
          <w:lang w:eastAsia="ru-RU" w:bidi="ru-RU"/>
        </w:rPr>
      </w:pPr>
      <w:r w:rsidRPr="00285A33">
        <w:rPr>
          <w:rFonts w:ascii="Times New Roman CYR" w:eastAsia="Microsoft Sans Serif" w:hAnsi="Times New Roman CYR" w:cs="Times New Roman CYR"/>
          <w:b/>
          <w:color w:val="000000"/>
          <w:sz w:val="28"/>
          <w:szCs w:val="28"/>
          <w:lang w:eastAsia="ru-RU" w:bidi="ru-RU"/>
        </w:rPr>
        <w:t xml:space="preserve">Примерный перечень вопросов для подготовки к </w:t>
      </w:r>
      <w:bookmarkEnd w:id="52"/>
      <w:r w:rsidRPr="00285A33">
        <w:rPr>
          <w:rFonts w:ascii="Times New Roman CYR" w:eastAsia="Microsoft Sans Serif" w:hAnsi="Times New Roman CYR" w:cs="Times New Roman CYR"/>
          <w:b/>
          <w:color w:val="000000"/>
          <w:sz w:val="28"/>
          <w:szCs w:val="28"/>
          <w:lang w:eastAsia="ru-RU" w:bidi="ru-RU"/>
        </w:rPr>
        <w:t>экзамену (зачету)</w:t>
      </w:r>
    </w:p>
    <w:p w:rsidR="00285A33" w:rsidRPr="00285A33" w:rsidRDefault="00285A33" w:rsidP="002C77B8">
      <w:pPr>
        <w:widowControl w:val="0"/>
        <w:spacing w:after="0" w:line="360" w:lineRule="auto"/>
        <w:ind w:firstLine="426"/>
        <w:jc w:val="both"/>
        <w:rPr>
          <w:rFonts w:ascii="Times New Roman" w:eastAsia="Microsoft Sans Serif" w:hAnsi="Times New Roman" w:cs="Times New Roman"/>
          <w:color w:val="000000"/>
          <w:sz w:val="28"/>
          <w:szCs w:val="28"/>
          <w:lang w:eastAsia="ru-RU" w:bidi="ru-RU"/>
        </w:rPr>
      </w:pPr>
    </w:p>
    <w:p w:rsidR="00285A33" w:rsidRPr="00285A33" w:rsidRDefault="00285A33" w:rsidP="002C77B8">
      <w:pPr>
        <w:widowControl w:val="0"/>
        <w:spacing w:after="0" w:line="360" w:lineRule="auto"/>
        <w:ind w:firstLine="426"/>
        <w:jc w:val="both"/>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1. Анализ динамики рентабельности собственного капитала коммерческой организации и оценка его результатов. Факторный анализ рентабельности собственного капитала.</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sz w:val="24"/>
          <w:szCs w:val="24"/>
          <w:lang w:eastAsia="ru-RU"/>
        </w:rPr>
        <w:t xml:space="preserve">2. </w:t>
      </w:r>
      <w:r w:rsidRPr="00285A33">
        <w:rPr>
          <w:rFonts w:ascii="Times New Roman" w:eastAsia="Microsoft Sans Serif" w:hAnsi="Times New Roman" w:cs="Times New Roman"/>
          <w:color w:val="000000"/>
          <w:sz w:val="28"/>
          <w:szCs w:val="28"/>
          <w:lang w:eastAsia="ru-RU"/>
        </w:rPr>
        <w:t xml:space="preserve">Анализ показателей деловой активности экономического субъекта и оценка финансовых последствий их изменения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6. Анализ показателей эффективности использования капитала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7. Анализ потребности в источниках финансирования оборотных активов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8. Анализ прогнозирования банкротства в российской практике.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9. Анализ распределения прибыли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10. Анализ сводной системы показателей рентабельности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11. Анализ состава и движения нематериальных активов, основных средств, включая НИОКР и доходные вложения в материальные ценности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12. Анализ состояния и движения дебиторской задолженности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 xml:space="preserve">13. Анализ состояния и движения денежных средств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14. Анализ состояния и движения кредиторской задолженности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15. Анализ состояния и использования финансовых вложений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16. Анализ состояния, движения и эффективности использования кредитов и займов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17. Анализ структуры и динамики активов (имущества) организации и источников его формирования.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18. Анализ структуры и динамики финансовых результатов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19. Анализ структуры, состояния и движения капитала организации. </w:t>
      </w:r>
    </w:p>
    <w:p w:rsidR="00285A33" w:rsidRPr="00285A33" w:rsidRDefault="00285A33" w:rsidP="002C77B8">
      <w:pPr>
        <w:autoSpaceDE w:val="0"/>
        <w:autoSpaceDN w:val="0"/>
        <w:adjustRightInd w:val="0"/>
        <w:spacing w:after="0" w:line="360" w:lineRule="auto"/>
        <w:ind w:firstLine="426"/>
        <w:jc w:val="both"/>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20. Анализ финансовых и нефинансовых факторов в прогнозном периоде. Моделирование ключевых показателей эффективности </w:t>
      </w:r>
    </w:p>
    <w:p w:rsidR="00285A33" w:rsidRPr="00285A33" w:rsidRDefault="00285A33" w:rsidP="002C77B8">
      <w:pPr>
        <w:autoSpaceDE w:val="0"/>
        <w:autoSpaceDN w:val="0"/>
        <w:adjustRightInd w:val="0"/>
        <w:spacing w:after="0" w:line="24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21. Анализ чистых активов организации.</w:t>
      </w:r>
    </w:p>
    <w:p w:rsidR="00285A33" w:rsidRPr="00285A33" w:rsidRDefault="00285A33" w:rsidP="002C77B8">
      <w:pPr>
        <w:spacing w:after="0" w:line="360" w:lineRule="exact"/>
        <w:ind w:firstLine="426"/>
        <w:jc w:val="center"/>
        <w:rPr>
          <w:rFonts w:ascii="Times New Roman" w:eastAsia="Calibri" w:hAnsi="Times New Roman" w:cs="Times New Roman"/>
          <w:b/>
          <w:sz w:val="28"/>
          <w:szCs w:val="28"/>
          <w:lang w:eastAsia="ru-RU"/>
        </w:rPr>
      </w:pPr>
      <w:r w:rsidRPr="00285A33">
        <w:rPr>
          <w:rFonts w:ascii="Times New Roman" w:eastAsia="Calibri" w:hAnsi="Times New Roman" w:cs="Times New Roman"/>
          <w:b/>
          <w:sz w:val="28"/>
          <w:szCs w:val="28"/>
          <w:lang w:eastAsia="ru-RU"/>
        </w:rPr>
        <w:t>Тестовые задания</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 Алгоритм расчета коэффициента текущей ликвидности, если ОА -  оборотные активы; КО – краткосрочные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 ОА * КО</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КО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ОА + КО</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 ОА / KO</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Как определяется степень платежеспособности по текущим операциям, если К1 –среднемесячная выручка – брутто; КО -  краткосрочные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КО - К1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КО *К1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КО / K1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К1 / КО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Как рассчитать коэффициент обеспеченности оборотных активов собственными средствами, если СОС – собственные оборотные средства; ОА – оборотные активы?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1. СОС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СОС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СОС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 СОС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 Как рассчитываются чистые активы, если А - активы?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 А -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А +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А *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 А / обязательства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5. Как рассчитывается коэффициент обеспеченности запасов собственным оборотным капиталом, если СОС – собственные оборотные средства; з - запасы?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Кзап</w:t>
      </w:r>
      <w:proofErr w:type="spellEnd"/>
      <w:r w:rsidRPr="00285A33">
        <w:rPr>
          <w:rFonts w:ascii="Times New Roman" w:eastAsia="Microsoft Sans Serif" w:hAnsi="Times New Roman" w:cs="Times New Roman"/>
          <w:color w:val="000000"/>
          <w:sz w:val="28"/>
          <w:szCs w:val="28"/>
          <w:lang w:eastAsia="ru-RU"/>
        </w:rPr>
        <w:t xml:space="preserve"> = СОС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Кзап</w:t>
      </w:r>
      <w:proofErr w:type="spellEnd"/>
      <w:r w:rsidRPr="00285A33">
        <w:rPr>
          <w:rFonts w:ascii="Times New Roman" w:eastAsia="Microsoft Sans Serif" w:hAnsi="Times New Roman" w:cs="Times New Roman"/>
          <w:color w:val="000000"/>
          <w:sz w:val="28"/>
          <w:szCs w:val="28"/>
          <w:lang w:eastAsia="ru-RU"/>
        </w:rPr>
        <w:t xml:space="preserve"> = СОС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Кзап</w:t>
      </w:r>
      <w:proofErr w:type="spellEnd"/>
      <w:r w:rsidRPr="00285A33">
        <w:rPr>
          <w:rFonts w:ascii="Times New Roman" w:eastAsia="Microsoft Sans Serif" w:hAnsi="Times New Roman" w:cs="Times New Roman"/>
          <w:color w:val="000000"/>
          <w:sz w:val="28"/>
          <w:szCs w:val="28"/>
          <w:lang w:eastAsia="ru-RU"/>
        </w:rPr>
        <w:t xml:space="preserve"> = СОС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Кзап</w:t>
      </w:r>
      <w:proofErr w:type="spellEnd"/>
      <w:r w:rsidRPr="00285A33">
        <w:rPr>
          <w:rFonts w:ascii="Times New Roman" w:eastAsia="Microsoft Sans Serif" w:hAnsi="Times New Roman" w:cs="Times New Roman"/>
          <w:color w:val="000000"/>
          <w:sz w:val="28"/>
          <w:szCs w:val="28"/>
          <w:lang w:eastAsia="ru-RU"/>
        </w:rPr>
        <w:t xml:space="preserve"> = СОС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6. Алгоритм расчета коэффициента маневренности собственного капитала, если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собственный капитал в реальной оценке, СОС – собственные оборотные средства?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КманСК</w:t>
      </w:r>
      <w:proofErr w:type="spellEnd"/>
      <w:r w:rsidRPr="00285A33">
        <w:rPr>
          <w:rFonts w:ascii="Times New Roman" w:eastAsia="Microsoft Sans Serif" w:hAnsi="Times New Roman" w:cs="Times New Roman"/>
          <w:color w:val="000000"/>
          <w:sz w:val="28"/>
          <w:szCs w:val="28"/>
          <w:lang w:eastAsia="ru-RU"/>
        </w:rPr>
        <w:t xml:space="preserve"> = СОС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КманСК</w:t>
      </w:r>
      <w:proofErr w:type="spellEnd"/>
      <w:r w:rsidRPr="00285A33">
        <w:rPr>
          <w:rFonts w:ascii="Times New Roman" w:eastAsia="Microsoft Sans Serif" w:hAnsi="Times New Roman" w:cs="Times New Roman"/>
          <w:color w:val="000000"/>
          <w:sz w:val="28"/>
          <w:szCs w:val="28"/>
          <w:lang w:eastAsia="ru-RU"/>
        </w:rPr>
        <w:t xml:space="preserve"> = СОС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КманСК</w:t>
      </w:r>
      <w:proofErr w:type="spellEnd"/>
      <w:r w:rsidRPr="00285A33">
        <w:rPr>
          <w:rFonts w:ascii="Times New Roman" w:eastAsia="Microsoft Sans Serif" w:hAnsi="Times New Roman" w:cs="Times New Roman"/>
          <w:color w:val="000000"/>
          <w:sz w:val="28"/>
          <w:szCs w:val="28"/>
          <w:lang w:eastAsia="ru-RU"/>
        </w:rPr>
        <w:t xml:space="preserve"> </w:t>
      </w:r>
      <w:proofErr w:type="gramStart"/>
      <w:r w:rsidRPr="00285A33">
        <w:rPr>
          <w:rFonts w:ascii="Times New Roman" w:eastAsia="Microsoft Sans Serif" w:hAnsi="Times New Roman" w:cs="Times New Roman"/>
          <w:color w:val="000000"/>
          <w:sz w:val="28"/>
          <w:szCs w:val="28"/>
          <w:lang w:eastAsia="ru-RU"/>
        </w:rPr>
        <w:t>=  СОС</w:t>
      </w:r>
      <w:proofErr w:type="gram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КманСК</w:t>
      </w:r>
      <w:proofErr w:type="spellEnd"/>
      <w:r w:rsidRPr="00285A33">
        <w:rPr>
          <w:rFonts w:ascii="Times New Roman" w:eastAsia="Microsoft Sans Serif" w:hAnsi="Times New Roman" w:cs="Times New Roman"/>
          <w:color w:val="000000"/>
          <w:sz w:val="28"/>
          <w:szCs w:val="28"/>
          <w:lang w:eastAsia="ru-RU"/>
        </w:rPr>
        <w:t xml:space="preserve"> </w:t>
      </w:r>
      <w:proofErr w:type="gramStart"/>
      <w:r w:rsidRPr="00285A33">
        <w:rPr>
          <w:rFonts w:ascii="Times New Roman" w:eastAsia="Microsoft Sans Serif" w:hAnsi="Times New Roman" w:cs="Times New Roman"/>
          <w:color w:val="000000"/>
          <w:sz w:val="28"/>
          <w:szCs w:val="28"/>
          <w:lang w:eastAsia="ru-RU"/>
        </w:rPr>
        <w:t>=  СОС</w:t>
      </w:r>
      <w:proofErr w:type="gram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7. Как рассчитать коэффициент маневренности оборотных активов, если ОА – оборотные активы, ДС – денежные средства и денежные эквиваленты?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Кман.ОА</w:t>
      </w:r>
      <w:proofErr w:type="spellEnd"/>
      <w:r w:rsidRPr="00285A33">
        <w:rPr>
          <w:rFonts w:ascii="Times New Roman" w:eastAsia="Microsoft Sans Serif" w:hAnsi="Times New Roman" w:cs="Times New Roman"/>
          <w:color w:val="000000"/>
          <w:sz w:val="28"/>
          <w:szCs w:val="28"/>
          <w:lang w:eastAsia="ru-RU"/>
        </w:rPr>
        <w:t xml:space="preserve"> = ДС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Кман.ОА</w:t>
      </w:r>
      <w:proofErr w:type="spellEnd"/>
      <w:r w:rsidRPr="00285A33">
        <w:rPr>
          <w:rFonts w:ascii="Times New Roman" w:eastAsia="Microsoft Sans Serif" w:hAnsi="Times New Roman" w:cs="Times New Roman"/>
          <w:color w:val="000000"/>
          <w:sz w:val="28"/>
          <w:szCs w:val="28"/>
          <w:lang w:eastAsia="ru-RU"/>
        </w:rPr>
        <w:t xml:space="preserve"> = ДС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Кман.ОА</w:t>
      </w:r>
      <w:proofErr w:type="spellEnd"/>
      <w:r w:rsidRPr="00285A33">
        <w:rPr>
          <w:rFonts w:ascii="Times New Roman" w:eastAsia="Microsoft Sans Serif" w:hAnsi="Times New Roman" w:cs="Times New Roman"/>
          <w:color w:val="000000"/>
          <w:sz w:val="28"/>
          <w:szCs w:val="28"/>
          <w:lang w:eastAsia="ru-RU"/>
        </w:rPr>
        <w:t xml:space="preserve"> = ДС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 xml:space="preserve">4. </w:t>
      </w:r>
      <w:proofErr w:type="spellStart"/>
      <w:r w:rsidRPr="00285A33">
        <w:rPr>
          <w:rFonts w:ascii="Times New Roman" w:eastAsia="Microsoft Sans Serif" w:hAnsi="Times New Roman" w:cs="Times New Roman"/>
          <w:color w:val="000000"/>
          <w:sz w:val="28"/>
          <w:szCs w:val="28"/>
          <w:lang w:eastAsia="ru-RU"/>
        </w:rPr>
        <w:t>Кман.ОА</w:t>
      </w:r>
      <w:proofErr w:type="spellEnd"/>
      <w:r w:rsidRPr="00285A33">
        <w:rPr>
          <w:rFonts w:ascii="Times New Roman" w:eastAsia="Microsoft Sans Serif" w:hAnsi="Times New Roman" w:cs="Times New Roman"/>
          <w:color w:val="000000"/>
          <w:sz w:val="28"/>
          <w:szCs w:val="28"/>
          <w:lang w:eastAsia="ru-RU"/>
        </w:rPr>
        <w:t xml:space="preserve"> = ДС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8. Каким образом рассчитывается коэффициент автономии, если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собственный капитал в реальной </w:t>
      </w:r>
      <w:proofErr w:type="gramStart"/>
      <w:r w:rsidRPr="00285A33">
        <w:rPr>
          <w:rFonts w:ascii="Times New Roman" w:eastAsia="Microsoft Sans Serif" w:hAnsi="Times New Roman" w:cs="Times New Roman"/>
          <w:color w:val="000000"/>
          <w:sz w:val="28"/>
          <w:szCs w:val="28"/>
          <w:lang w:eastAsia="ru-RU"/>
        </w:rPr>
        <w:t>оценке,  А</w:t>
      </w:r>
      <w:proofErr w:type="gramEnd"/>
      <w:r w:rsidRPr="00285A33">
        <w:rPr>
          <w:rFonts w:ascii="Times New Roman" w:eastAsia="Microsoft Sans Serif" w:hAnsi="Times New Roman" w:cs="Times New Roman"/>
          <w:color w:val="000000"/>
          <w:sz w:val="28"/>
          <w:szCs w:val="28"/>
          <w:lang w:eastAsia="ru-RU"/>
        </w:rPr>
        <w:t xml:space="preserve"> – активы?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proofErr w:type="gramStart"/>
      <w:r w:rsidRPr="00285A33">
        <w:rPr>
          <w:rFonts w:ascii="Times New Roman" w:eastAsia="Microsoft Sans Serif" w:hAnsi="Times New Roman" w:cs="Times New Roman"/>
          <w:color w:val="000000"/>
          <w:sz w:val="28"/>
          <w:szCs w:val="28"/>
          <w:lang w:eastAsia="ru-RU"/>
        </w:rPr>
        <w:t>Кавт</w:t>
      </w:r>
      <w:proofErr w:type="spellEnd"/>
      <w:r w:rsidRPr="00285A33">
        <w:rPr>
          <w:rFonts w:ascii="Times New Roman" w:eastAsia="Microsoft Sans Serif" w:hAnsi="Times New Roman" w:cs="Times New Roman"/>
          <w:color w:val="000000"/>
          <w:sz w:val="28"/>
          <w:szCs w:val="28"/>
          <w:lang w:eastAsia="ru-RU"/>
        </w:rPr>
        <w:t xml:space="preserve"> .</w:t>
      </w:r>
      <w:proofErr w:type="gramEnd"/>
      <w:r w:rsidRPr="00285A33">
        <w:rPr>
          <w:rFonts w:ascii="Times New Roman" w:eastAsia="Microsoft Sans Serif" w:hAnsi="Times New Roman" w:cs="Times New Roman"/>
          <w:color w:val="000000"/>
          <w:sz w:val="28"/>
          <w:szCs w:val="28"/>
          <w:lang w:eastAsia="ru-RU"/>
        </w:rPr>
        <w:t xml:space="preserve">=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Кавт</w:t>
      </w:r>
      <w:proofErr w:type="spellEnd"/>
      <w:r w:rsidRPr="00285A33">
        <w:rPr>
          <w:rFonts w:ascii="Times New Roman" w:eastAsia="Microsoft Sans Serif" w:hAnsi="Times New Roman" w:cs="Times New Roman"/>
          <w:color w:val="000000"/>
          <w:sz w:val="28"/>
          <w:szCs w:val="28"/>
          <w:lang w:eastAsia="ru-RU"/>
        </w:rPr>
        <w:t>.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proofErr w:type="gramStart"/>
      <w:r w:rsidRPr="00285A33">
        <w:rPr>
          <w:rFonts w:ascii="Times New Roman" w:eastAsia="Microsoft Sans Serif" w:hAnsi="Times New Roman" w:cs="Times New Roman"/>
          <w:color w:val="000000"/>
          <w:sz w:val="28"/>
          <w:szCs w:val="28"/>
          <w:lang w:eastAsia="ru-RU"/>
        </w:rPr>
        <w:t>Кавт</w:t>
      </w:r>
      <w:proofErr w:type="spellEnd"/>
      <w:r w:rsidRPr="00285A33">
        <w:rPr>
          <w:rFonts w:ascii="Times New Roman" w:eastAsia="Microsoft Sans Serif" w:hAnsi="Times New Roman" w:cs="Times New Roman"/>
          <w:color w:val="000000"/>
          <w:sz w:val="28"/>
          <w:szCs w:val="28"/>
          <w:lang w:eastAsia="ru-RU"/>
        </w:rPr>
        <w:t>.=</w:t>
      </w:r>
      <w:proofErr w:type="gramEnd"/>
      <w:r w:rsidRPr="00285A33">
        <w:rPr>
          <w:rFonts w:ascii="Times New Roman" w:eastAsia="Microsoft Sans Serif" w:hAnsi="Times New Roman" w:cs="Times New Roman"/>
          <w:color w:val="000000"/>
          <w:sz w:val="28"/>
          <w:szCs w:val="28"/>
          <w:lang w:eastAsia="ru-RU"/>
        </w:rPr>
        <w:t xml:space="preserve">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proofErr w:type="gramStart"/>
      <w:r w:rsidRPr="00285A33">
        <w:rPr>
          <w:rFonts w:ascii="Times New Roman" w:eastAsia="Microsoft Sans Serif" w:hAnsi="Times New Roman" w:cs="Times New Roman"/>
          <w:color w:val="000000"/>
          <w:sz w:val="28"/>
          <w:szCs w:val="28"/>
          <w:lang w:eastAsia="ru-RU"/>
        </w:rPr>
        <w:t>Кавт</w:t>
      </w:r>
      <w:proofErr w:type="spellEnd"/>
      <w:r w:rsidRPr="00285A33">
        <w:rPr>
          <w:rFonts w:ascii="Times New Roman" w:eastAsia="Microsoft Sans Serif" w:hAnsi="Times New Roman" w:cs="Times New Roman"/>
          <w:color w:val="000000"/>
          <w:sz w:val="28"/>
          <w:szCs w:val="28"/>
          <w:lang w:eastAsia="ru-RU"/>
        </w:rPr>
        <w:t>.=</w:t>
      </w:r>
      <w:proofErr w:type="gramEnd"/>
      <w:r w:rsidRPr="00285A33">
        <w:rPr>
          <w:rFonts w:ascii="Times New Roman" w:eastAsia="Microsoft Sans Serif" w:hAnsi="Times New Roman" w:cs="Times New Roman"/>
          <w:color w:val="000000"/>
          <w:sz w:val="28"/>
          <w:szCs w:val="28"/>
          <w:lang w:eastAsia="ru-RU"/>
        </w:rPr>
        <w:t xml:space="preserve">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9. Как рассчитывается коэффициент финансовой устойчивости (</w:t>
      </w:r>
      <w:proofErr w:type="spellStart"/>
      <w:r w:rsidRPr="00285A33">
        <w:rPr>
          <w:rFonts w:ascii="Times New Roman" w:eastAsia="Microsoft Sans Serif" w:hAnsi="Times New Roman" w:cs="Times New Roman"/>
          <w:color w:val="000000"/>
          <w:sz w:val="28"/>
          <w:szCs w:val="28"/>
          <w:lang w:eastAsia="ru-RU"/>
        </w:rPr>
        <w:t>Кфу</w:t>
      </w:r>
      <w:proofErr w:type="spellEnd"/>
      <w:r w:rsidRPr="00285A33">
        <w:rPr>
          <w:rFonts w:ascii="Times New Roman" w:eastAsia="Microsoft Sans Serif" w:hAnsi="Times New Roman" w:cs="Times New Roman"/>
          <w:color w:val="000000"/>
          <w:sz w:val="28"/>
          <w:szCs w:val="28"/>
          <w:lang w:eastAsia="ru-RU"/>
        </w:rPr>
        <w:t xml:space="preserve">) (обеспеченности долгосрочными источниками), если СК – собственный капитал, ДО – долгосрочные обязательства, </w:t>
      </w:r>
      <w:proofErr w:type="gramStart"/>
      <w:r w:rsidRPr="00285A33">
        <w:rPr>
          <w:rFonts w:ascii="Times New Roman" w:eastAsia="Microsoft Sans Serif" w:hAnsi="Times New Roman" w:cs="Times New Roman"/>
          <w:color w:val="000000"/>
          <w:sz w:val="28"/>
          <w:szCs w:val="28"/>
          <w:lang w:eastAsia="ru-RU"/>
        </w:rPr>
        <w:t>А</w:t>
      </w:r>
      <w:proofErr w:type="gramEnd"/>
      <w:r w:rsidRPr="00285A33">
        <w:rPr>
          <w:rFonts w:ascii="Times New Roman" w:eastAsia="Microsoft Sans Serif" w:hAnsi="Times New Roman" w:cs="Times New Roman"/>
          <w:color w:val="000000"/>
          <w:sz w:val="28"/>
          <w:szCs w:val="28"/>
          <w:lang w:eastAsia="ru-RU"/>
        </w:rPr>
        <w:t xml:space="preserve"> - активы?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Кфу</w:t>
      </w:r>
      <w:proofErr w:type="spell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ДО)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Кфу</w:t>
      </w:r>
      <w:proofErr w:type="spell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ДО)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Кфу</w:t>
      </w:r>
      <w:proofErr w:type="spell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ДО)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Кфу</w:t>
      </w:r>
      <w:proofErr w:type="spell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ДО) / 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10. Как рассчитать коэффициент финансовой зависимости, если А- активы,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 собственный капитал в реальной оценке?</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Кфз</w:t>
      </w:r>
      <w:proofErr w:type="spellEnd"/>
      <w:r w:rsidRPr="00285A33">
        <w:rPr>
          <w:rFonts w:ascii="Times New Roman" w:eastAsia="Microsoft Sans Serif" w:hAnsi="Times New Roman" w:cs="Times New Roman"/>
          <w:color w:val="000000"/>
          <w:sz w:val="28"/>
          <w:szCs w:val="28"/>
          <w:lang w:eastAsia="ru-RU"/>
        </w:rPr>
        <w:t xml:space="preserve"> = А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roofErr w:type="gramStart"/>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Кфз</w:t>
      </w:r>
      <w:proofErr w:type="spellEnd"/>
      <w:proofErr w:type="gramEnd"/>
      <w:r w:rsidRPr="00285A33">
        <w:rPr>
          <w:rFonts w:ascii="Times New Roman" w:eastAsia="Microsoft Sans Serif" w:hAnsi="Times New Roman" w:cs="Times New Roman"/>
          <w:color w:val="000000"/>
          <w:sz w:val="28"/>
          <w:szCs w:val="28"/>
          <w:lang w:eastAsia="ru-RU"/>
        </w:rPr>
        <w:t xml:space="preserve"> = А - </w:t>
      </w:r>
      <w:proofErr w:type="spellStart"/>
      <w:r w:rsidRPr="00285A33">
        <w:rPr>
          <w:rFonts w:ascii="Times New Roman" w:eastAsia="Microsoft Sans Serif" w:hAnsi="Times New Roman" w:cs="Times New Roman"/>
          <w:color w:val="000000"/>
          <w:sz w:val="28"/>
          <w:szCs w:val="28"/>
          <w:lang w:eastAsia="ru-RU"/>
        </w:rPr>
        <w:t>СКр</w:t>
      </w:r>
      <w:proofErr w:type="spellEnd"/>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Кфз</w:t>
      </w:r>
      <w:proofErr w:type="spellEnd"/>
      <w:r w:rsidRPr="00285A33">
        <w:rPr>
          <w:rFonts w:ascii="Times New Roman" w:eastAsia="Microsoft Sans Serif" w:hAnsi="Times New Roman" w:cs="Times New Roman"/>
          <w:color w:val="000000"/>
          <w:sz w:val="28"/>
          <w:szCs w:val="28"/>
          <w:lang w:eastAsia="ru-RU"/>
        </w:rPr>
        <w:t xml:space="preserve"> = А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Кфз</w:t>
      </w:r>
      <w:proofErr w:type="spellEnd"/>
      <w:r w:rsidRPr="00285A33">
        <w:rPr>
          <w:rFonts w:ascii="Times New Roman" w:eastAsia="Microsoft Sans Serif" w:hAnsi="Times New Roman" w:cs="Times New Roman"/>
          <w:color w:val="000000"/>
          <w:sz w:val="28"/>
          <w:szCs w:val="28"/>
          <w:lang w:eastAsia="ru-RU"/>
        </w:rPr>
        <w:t xml:space="preserve"> = А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11. Как рассчитать коэффициент финансового </w:t>
      </w:r>
      <w:proofErr w:type="spellStart"/>
      <w:r w:rsidRPr="00285A33">
        <w:rPr>
          <w:rFonts w:ascii="Times New Roman" w:eastAsia="Microsoft Sans Serif" w:hAnsi="Times New Roman" w:cs="Times New Roman"/>
          <w:color w:val="000000"/>
          <w:sz w:val="28"/>
          <w:szCs w:val="28"/>
          <w:lang w:eastAsia="ru-RU"/>
        </w:rPr>
        <w:t>левериджа</w:t>
      </w:r>
      <w:proofErr w:type="spellEnd"/>
      <w:r w:rsidRPr="00285A33">
        <w:rPr>
          <w:rFonts w:ascii="Times New Roman" w:eastAsia="Microsoft Sans Serif" w:hAnsi="Times New Roman" w:cs="Times New Roman"/>
          <w:color w:val="000000"/>
          <w:sz w:val="28"/>
          <w:szCs w:val="28"/>
          <w:lang w:eastAsia="ru-RU"/>
        </w:rPr>
        <w:t xml:space="preserve"> (</w:t>
      </w:r>
      <w:proofErr w:type="spellStart"/>
      <w:r w:rsidRPr="00285A33">
        <w:rPr>
          <w:rFonts w:ascii="Times New Roman" w:eastAsia="Microsoft Sans Serif" w:hAnsi="Times New Roman" w:cs="Times New Roman"/>
          <w:color w:val="000000"/>
          <w:sz w:val="28"/>
          <w:szCs w:val="28"/>
          <w:lang w:eastAsia="ru-RU"/>
        </w:rPr>
        <w:t>КФл</w:t>
      </w:r>
      <w:proofErr w:type="spellEnd"/>
      <w:r w:rsidRPr="00285A33">
        <w:rPr>
          <w:rFonts w:ascii="Times New Roman" w:eastAsia="Microsoft Sans Serif" w:hAnsi="Times New Roman" w:cs="Times New Roman"/>
          <w:color w:val="000000"/>
          <w:sz w:val="28"/>
          <w:szCs w:val="28"/>
          <w:lang w:eastAsia="ru-RU"/>
        </w:rPr>
        <w:t>), если ЗК – скорректированный заемный капитал, СК – собственный капитал в реальной оценке?</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КФл</w:t>
      </w:r>
      <w:proofErr w:type="spellEnd"/>
      <w:r w:rsidRPr="00285A33">
        <w:rPr>
          <w:rFonts w:ascii="Times New Roman" w:eastAsia="Microsoft Sans Serif" w:hAnsi="Times New Roman" w:cs="Times New Roman"/>
          <w:color w:val="000000"/>
          <w:sz w:val="28"/>
          <w:szCs w:val="28"/>
          <w:lang w:eastAsia="ru-RU"/>
        </w:rPr>
        <w:t xml:space="preserve">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КФл</w:t>
      </w:r>
      <w:proofErr w:type="spellEnd"/>
      <w:r w:rsidRPr="00285A33">
        <w:rPr>
          <w:rFonts w:ascii="Times New Roman" w:eastAsia="Microsoft Sans Serif" w:hAnsi="Times New Roman" w:cs="Times New Roman"/>
          <w:color w:val="000000"/>
          <w:sz w:val="28"/>
          <w:szCs w:val="28"/>
          <w:lang w:eastAsia="ru-RU"/>
        </w:rPr>
        <w:t xml:space="preserve">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КФл</w:t>
      </w:r>
      <w:proofErr w:type="spellEnd"/>
      <w:r w:rsidRPr="00285A33">
        <w:rPr>
          <w:rFonts w:ascii="Times New Roman" w:eastAsia="Microsoft Sans Serif" w:hAnsi="Times New Roman" w:cs="Times New Roman"/>
          <w:color w:val="000000"/>
          <w:sz w:val="28"/>
          <w:szCs w:val="28"/>
          <w:lang w:eastAsia="ru-RU"/>
        </w:rPr>
        <w:t xml:space="preserve">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 xml:space="preserve">4. </w:t>
      </w:r>
      <w:proofErr w:type="spellStart"/>
      <w:r w:rsidRPr="00285A33">
        <w:rPr>
          <w:rFonts w:ascii="Times New Roman" w:eastAsia="Microsoft Sans Serif" w:hAnsi="Times New Roman" w:cs="Times New Roman"/>
          <w:color w:val="000000"/>
          <w:sz w:val="28"/>
          <w:szCs w:val="28"/>
          <w:lang w:eastAsia="ru-RU"/>
        </w:rPr>
        <w:t>КФл</w:t>
      </w:r>
      <w:proofErr w:type="spellEnd"/>
      <w:r w:rsidRPr="00285A33">
        <w:rPr>
          <w:rFonts w:ascii="Times New Roman" w:eastAsia="Microsoft Sans Serif" w:hAnsi="Times New Roman" w:cs="Times New Roman"/>
          <w:color w:val="000000"/>
          <w:sz w:val="28"/>
          <w:szCs w:val="28"/>
          <w:lang w:eastAsia="ru-RU"/>
        </w:rPr>
        <w:t xml:space="preserve">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12. Формула для расчета коэффициента оборачиваемости оборотных активов (обороты), если В – выручка, ОА – оборотные активы?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 В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roofErr w:type="gramStart"/>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Коа</w:t>
      </w:r>
      <w:proofErr w:type="spellEnd"/>
      <w:proofErr w:type="gramEnd"/>
      <w:r w:rsidRPr="00285A33">
        <w:rPr>
          <w:rFonts w:ascii="Times New Roman" w:eastAsia="Microsoft Sans Serif" w:hAnsi="Times New Roman" w:cs="Times New Roman"/>
          <w:color w:val="000000"/>
          <w:sz w:val="28"/>
          <w:szCs w:val="28"/>
          <w:lang w:eastAsia="ru-RU"/>
        </w:rPr>
        <w:t xml:space="preserve"> = В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 В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 В * ОА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13. Формула для расчета коэффициента оборачиваемости активов, если А – активы, В – выручка?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К = В / 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К = В * 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К = А / В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К = В + А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14. Как рассчитывать коэффициент загрузки (закрепления) оборотных активов, если ОА – оборотные активы, В – выручка?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Кзак</w:t>
      </w:r>
      <w:proofErr w:type="spellEnd"/>
      <w:r w:rsidRPr="00285A33">
        <w:rPr>
          <w:rFonts w:ascii="Times New Roman" w:eastAsia="Microsoft Sans Serif" w:hAnsi="Times New Roman" w:cs="Times New Roman"/>
          <w:color w:val="000000"/>
          <w:sz w:val="28"/>
          <w:szCs w:val="28"/>
          <w:lang w:eastAsia="ru-RU"/>
        </w:rPr>
        <w:t xml:space="preserve">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Кзак</w:t>
      </w:r>
      <w:proofErr w:type="spellEnd"/>
      <w:r w:rsidRPr="00285A33">
        <w:rPr>
          <w:rFonts w:ascii="Times New Roman" w:eastAsia="Microsoft Sans Serif" w:hAnsi="Times New Roman" w:cs="Times New Roman"/>
          <w:color w:val="000000"/>
          <w:sz w:val="28"/>
          <w:szCs w:val="28"/>
          <w:lang w:eastAsia="ru-RU"/>
        </w:rPr>
        <w:t xml:space="preserve">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Кзак</w:t>
      </w:r>
      <w:proofErr w:type="spellEnd"/>
      <w:r w:rsidRPr="00285A33">
        <w:rPr>
          <w:rFonts w:ascii="Times New Roman" w:eastAsia="Microsoft Sans Serif" w:hAnsi="Times New Roman" w:cs="Times New Roman"/>
          <w:color w:val="000000"/>
          <w:sz w:val="28"/>
          <w:szCs w:val="28"/>
          <w:lang w:eastAsia="ru-RU"/>
        </w:rPr>
        <w:t xml:space="preserve">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Кзак</w:t>
      </w:r>
      <w:proofErr w:type="spellEnd"/>
      <w:r w:rsidRPr="00285A33">
        <w:rPr>
          <w:rFonts w:ascii="Times New Roman" w:eastAsia="Microsoft Sans Serif" w:hAnsi="Times New Roman" w:cs="Times New Roman"/>
          <w:color w:val="000000"/>
          <w:sz w:val="28"/>
          <w:szCs w:val="28"/>
          <w:lang w:eastAsia="ru-RU"/>
        </w:rPr>
        <w:t xml:space="preserve"> = В / ОА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15. Как рассчитывается коэффициент оборачиваемости запасов (обороты), если СП – себестоимость продаж, З – запасы?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КОзап</w:t>
      </w:r>
      <w:proofErr w:type="spellEnd"/>
      <w:r w:rsidRPr="00285A33">
        <w:rPr>
          <w:rFonts w:ascii="Times New Roman" w:eastAsia="Microsoft Sans Serif" w:hAnsi="Times New Roman" w:cs="Times New Roman"/>
          <w:color w:val="000000"/>
          <w:sz w:val="28"/>
          <w:szCs w:val="28"/>
          <w:lang w:eastAsia="ru-RU"/>
        </w:rPr>
        <w:t xml:space="preserve"> = СП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КОзап</w:t>
      </w:r>
      <w:proofErr w:type="spellEnd"/>
      <w:r w:rsidRPr="00285A33">
        <w:rPr>
          <w:rFonts w:ascii="Times New Roman" w:eastAsia="Microsoft Sans Serif" w:hAnsi="Times New Roman" w:cs="Times New Roman"/>
          <w:color w:val="000000"/>
          <w:sz w:val="28"/>
          <w:szCs w:val="28"/>
          <w:lang w:eastAsia="ru-RU"/>
        </w:rPr>
        <w:t xml:space="preserve"> = З * СП</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КОзап</w:t>
      </w:r>
      <w:proofErr w:type="spellEnd"/>
      <w:r w:rsidRPr="00285A33">
        <w:rPr>
          <w:rFonts w:ascii="Times New Roman" w:eastAsia="Microsoft Sans Serif" w:hAnsi="Times New Roman" w:cs="Times New Roman"/>
          <w:color w:val="000000"/>
          <w:sz w:val="28"/>
          <w:szCs w:val="28"/>
          <w:lang w:eastAsia="ru-RU"/>
        </w:rPr>
        <w:t xml:space="preserve"> = З / СП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КОзап</w:t>
      </w:r>
      <w:proofErr w:type="spellEnd"/>
      <w:r w:rsidRPr="00285A33">
        <w:rPr>
          <w:rFonts w:ascii="Times New Roman" w:eastAsia="Microsoft Sans Serif" w:hAnsi="Times New Roman" w:cs="Times New Roman"/>
          <w:color w:val="000000"/>
          <w:sz w:val="28"/>
          <w:szCs w:val="28"/>
          <w:lang w:eastAsia="ru-RU"/>
        </w:rPr>
        <w:t xml:space="preserve"> = СП + З</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16. Как рассчитать длительность оборота активов за период (</w:t>
      </w:r>
      <w:proofErr w:type="spellStart"/>
      <w:r w:rsidRPr="00285A33">
        <w:rPr>
          <w:rFonts w:ascii="Times New Roman" w:eastAsia="Microsoft Sans Serif" w:hAnsi="Times New Roman" w:cs="Times New Roman"/>
          <w:color w:val="000000"/>
          <w:sz w:val="28"/>
          <w:szCs w:val="28"/>
          <w:lang w:eastAsia="ru-RU"/>
        </w:rPr>
        <w:t>дн</w:t>
      </w:r>
      <w:proofErr w:type="spellEnd"/>
      <w:r w:rsidRPr="00285A33">
        <w:rPr>
          <w:rFonts w:ascii="Times New Roman" w:eastAsia="Microsoft Sans Serif" w:hAnsi="Times New Roman" w:cs="Times New Roman"/>
          <w:color w:val="000000"/>
          <w:sz w:val="28"/>
          <w:szCs w:val="28"/>
          <w:lang w:eastAsia="ru-RU"/>
        </w:rPr>
        <w:t xml:space="preserve">), если </w:t>
      </w:r>
      <w:proofErr w:type="spellStart"/>
      <w:r w:rsidRPr="00285A33">
        <w:rPr>
          <w:rFonts w:ascii="Times New Roman" w:eastAsia="Microsoft Sans Serif" w:hAnsi="Times New Roman" w:cs="Times New Roman"/>
          <w:color w:val="000000"/>
          <w:sz w:val="28"/>
          <w:szCs w:val="28"/>
          <w:lang w:eastAsia="ru-RU"/>
        </w:rPr>
        <w:t>ДоА</w:t>
      </w:r>
      <w:proofErr w:type="spellEnd"/>
      <w:r w:rsidRPr="00285A33">
        <w:rPr>
          <w:rFonts w:ascii="Times New Roman" w:eastAsia="Microsoft Sans Serif" w:hAnsi="Times New Roman" w:cs="Times New Roman"/>
          <w:color w:val="000000"/>
          <w:sz w:val="28"/>
          <w:szCs w:val="28"/>
          <w:lang w:eastAsia="ru-RU"/>
        </w:rPr>
        <w:t xml:space="preserve"> – длительность оборота активов (дней); п – число дней в периоде, В – выручка,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 коэффициент оборачиваемости активов?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ДоА</w:t>
      </w:r>
      <w:proofErr w:type="spellEnd"/>
      <w:r w:rsidRPr="00285A33">
        <w:rPr>
          <w:rFonts w:ascii="Times New Roman" w:eastAsia="Microsoft Sans Serif" w:hAnsi="Times New Roman" w:cs="Times New Roman"/>
          <w:color w:val="000000"/>
          <w:sz w:val="28"/>
          <w:szCs w:val="28"/>
          <w:lang w:eastAsia="ru-RU"/>
        </w:rPr>
        <w:t xml:space="preserve"> = n *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ДоА</w:t>
      </w:r>
      <w:proofErr w:type="spellEnd"/>
      <w:r w:rsidRPr="00285A33">
        <w:rPr>
          <w:rFonts w:ascii="Times New Roman" w:eastAsia="Microsoft Sans Serif" w:hAnsi="Times New Roman" w:cs="Times New Roman"/>
          <w:color w:val="000000"/>
          <w:sz w:val="28"/>
          <w:szCs w:val="28"/>
          <w:lang w:eastAsia="ru-RU"/>
        </w:rPr>
        <w:t xml:space="preserve"> = n -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ДоА</w:t>
      </w:r>
      <w:proofErr w:type="spellEnd"/>
      <w:r w:rsidRPr="00285A33">
        <w:rPr>
          <w:rFonts w:ascii="Times New Roman" w:eastAsia="Microsoft Sans Serif" w:hAnsi="Times New Roman" w:cs="Times New Roman"/>
          <w:color w:val="000000"/>
          <w:sz w:val="28"/>
          <w:szCs w:val="28"/>
          <w:lang w:eastAsia="ru-RU"/>
        </w:rPr>
        <w:t xml:space="preserve"> = n /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ДоА</w:t>
      </w:r>
      <w:proofErr w:type="spellEnd"/>
      <w:r w:rsidRPr="00285A33">
        <w:rPr>
          <w:rFonts w:ascii="Times New Roman" w:eastAsia="Microsoft Sans Serif" w:hAnsi="Times New Roman" w:cs="Times New Roman"/>
          <w:color w:val="000000"/>
          <w:sz w:val="28"/>
          <w:szCs w:val="28"/>
          <w:lang w:eastAsia="ru-RU"/>
        </w:rPr>
        <w:t xml:space="preserve"> = n + </w:t>
      </w:r>
      <w:proofErr w:type="spellStart"/>
      <w:r w:rsidRPr="00285A33">
        <w:rPr>
          <w:rFonts w:ascii="Times New Roman" w:eastAsia="Microsoft Sans Serif" w:hAnsi="Times New Roman" w:cs="Times New Roman"/>
          <w:color w:val="000000"/>
          <w:sz w:val="28"/>
          <w:szCs w:val="28"/>
          <w:lang w:eastAsia="ru-RU"/>
        </w:rPr>
        <w:t>КоА</w:t>
      </w:r>
      <w:proofErr w:type="spellEnd"/>
      <w:r w:rsidRPr="00285A33">
        <w:rPr>
          <w:rFonts w:ascii="Times New Roman" w:eastAsia="Microsoft Sans Serif" w:hAnsi="Times New Roman" w:cs="Times New Roman"/>
          <w:color w:val="000000"/>
          <w:sz w:val="28"/>
          <w:szCs w:val="28"/>
          <w:lang w:eastAsia="ru-RU"/>
        </w:rPr>
        <w:t xml:space="preserve"> </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17. Как рассчитать длительность оборота оборотных активов за период (</w:t>
      </w:r>
      <w:proofErr w:type="spellStart"/>
      <w:r w:rsidRPr="00285A33">
        <w:rPr>
          <w:rFonts w:ascii="Times New Roman" w:eastAsia="Microsoft Sans Serif" w:hAnsi="Times New Roman" w:cs="Times New Roman"/>
          <w:color w:val="000000"/>
          <w:sz w:val="28"/>
          <w:szCs w:val="28"/>
          <w:lang w:eastAsia="ru-RU"/>
        </w:rPr>
        <w:t>дн</w:t>
      </w:r>
      <w:proofErr w:type="spellEnd"/>
      <w:r w:rsidRPr="00285A33">
        <w:rPr>
          <w:rFonts w:ascii="Times New Roman" w:eastAsia="Microsoft Sans Serif" w:hAnsi="Times New Roman" w:cs="Times New Roman"/>
          <w:color w:val="000000"/>
          <w:sz w:val="28"/>
          <w:szCs w:val="28"/>
          <w:lang w:eastAsia="ru-RU"/>
        </w:rPr>
        <w:t>), если п – число дней в периоде, ОА – оборотные активы, В – выручка?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Дооа</w:t>
      </w:r>
      <w:proofErr w:type="spellEnd"/>
      <w:r w:rsidRPr="00285A33">
        <w:rPr>
          <w:rFonts w:ascii="Times New Roman" w:eastAsia="Microsoft Sans Serif" w:hAnsi="Times New Roman" w:cs="Times New Roman"/>
          <w:color w:val="000000"/>
          <w:sz w:val="28"/>
          <w:szCs w:val="28"/>
          <w:lang w:eastAsia="ru-RU"/>
        </w:rPr>
        <w:t xml:space="preserve"> = (n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Дооа</w:t>
      </w:r>
      <w:proofErr w:type="spellEnd"/>
      <w:r w:rsidRPr="00285A33">
        <w:rPr>
          <w:rFonts w:ascii="Times New Roman" w:eastAsia="Microsoft Sans Serif" w:hAnsi="Times New Roman" w:cs="Times New Roman"/>
          <w:color w:val="000000"/>
          <w:sz w:val="28"/>
          <w:szCs w:val="28"/>
          <w:lang w:eastAsia="ru-RU"/>
        </w:rPr>
        <w:t xml:space="preserve"> = (n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Дооа</w:t>
      </w:r>
      <w:proofErr w:type="spellEnd"/>
      <w:r w:rsidRPr="00285A33">
        <w:rPr>
          <w:rFonts w:ascii="Times New Roman" w:eastAsia="Microsoft Sans Serif" w:hAnsi="Times New Roman" w:cs="Times New Roman"/>
          <w:color w:val="000000"/>
          <w:sz w:val="28"/>
          <w:szCs w:val="28"/>
          <w:lang w:eastAsia="ru-RU"/>
        </w:rPr>
        <w:t xml:space="preserve"> = (n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Дооа</w:t>
      </w:r>
      <w:proofErr w:type="spellEnd"/>
      <w:r w:rsidRPr="00285A33">
        <w:rPr>
          <w:rFonts w:ascii="Times New Roman" w:eastAsia="Microsoft Sans Serif" w:hAnsi="Times New Roman" w:cs="Times New Roman"/>
          <w:color w:val="000000"/>
          <w:sz w:val="28"/>
          <w:szCs w:val="28"/>
          <w:lang w:eastAsia="ru-RU"/>
        </w:rPr>
        <w:t xml:space="preserve"> = (n + ОА) + 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18. Как рассчитать длительность оборота запасов за период (</w:t>
      </w:r>
      <w:proofErr w:type="spellStart"/>
      <w:r w:rsidRPr="00285A33">
        <w:rPr>
          <w:rFonts w:ascii="Times New Roman" w:eastAsia="Microsoft Sans Serif" w:hAnsi="Times New Roman" w:cs="Times New Roman"/>
          <w:color w:val="000000"/>
          <w:sz w:val="28"/>
          <w:szCs w:val="28"/>
          <w:lang w:eastAsia="ru-RU"/>
        </w:rPr>
        <w:t>дн</w:t>
      </w:r>
      <w:proofErr w:type="spellEnd"/>
      <w:r w:rsidRPr="00285A33">
        <w:rPr>
          <w:rFonts w:ascii="Times New Roman" w:eastAsia="Microsoft Sans Serif" w:hAnsi="Times New Roman" w:cs="Times New Roman"/>
          <w:color w:val="000000"/>
          <w:sz w:val="28"/>
          <w:szCs w:val="28"/>
          <w:lang w:eastAsia="ru-RU"/>
        </w:rPr>
        <w:t>), если СП – себестоимость продаж, п – число дней в периоде, З – запасы?</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1. </w:t>
      </w:r>
      <w:proofErr w:type="spellStart"/>
      <w:r w:rsidRPr="00285A33">
        <w:rPr>
          <w:rFonts w:ascii="Times New Roman" w:eastAsia="Microsoft Sans Serif" w:hAnsi="Times New Roman" w:cs="Times New Roman"/>
          <w:color w:val="000000"/>
          <w:sz w:val="28"/>
          <w:szCs w:val="28"/>
          <w:lang w:eastAsia="ru-RU"/>
        </w:rPr>
        <w:t>ДОЗап</w:t>
      </w:r>
      <w:proofErr w:type="spellEnd"/>
      <w:r w:rsidRPr="00285A33">
        <w:rPr>
          <w:rFonts w:ascii="Times New Roman" w:eastAsia="Microsoft Sans Serif" w:hAnsi="Times New Roman" w:cs="Times New Roman"/>
          <w:color w:val="000000"/>
          <w:sz w:val="28"/>
          <w:szCs w:val="28"/>
          <w:lang w:eastAsia="ru-RU"/>
        </w:rPr>
        <w:t xml:space="preserve"> = (n * З) - СП</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2. </w:t>
      </w:r>
      <w:proofErr w:type="spellStart"/>
      <w:r w:rsidRPr="00285A33">
        <w:rPr>
          <w:rFonts w:ascii="Times New Roman" w:eastAsia="Microsoft Sans Serif" w:hAnsi="Times New Roman" w:cs="Times New Roman"/>
          <w:color w:val="000000"/>
          <w:sz w:val="28"/>
          <w:szCs w:val="28"/>
          <w:lang w:eastAsia="ru-RU"/>
        </w:rPr>
        <w:t>ДОЗап</w:t>
      </w:r>
      <w:proofErr w:type="spellEnd"/>
      <w:r w:rsidRPr="00285A33">
        <w:rPr>
          <w:rFonts w:ascii="Times New Roman" w:eastAsia="Microsoft Sans Serif" w:hAnsi="Times New Roman" w:cs="Times New Roman"/>
          <w:color w:val="000000"/>
          <w:sz w:val="28"/>
          <w:szCs w:val="28"/>
          <w:lang w:eastAsia="ru-RU"/>
        </w:rPr>
        <w:t xml:space="preserve"> = (n / З) * СП</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3. </w:t>
      </w:r>
      <w:proofErr w:type="spellStart"/>
      <w:r w:rsidRPr="00285A33">
        <w:rPr>
          <w:rFonts w:ascii="Times New Roman" w:eastAsia="Microsoft Sans Serif" w:hAnsi="Times New Roman" w:cs="Times New Roman"/>
          <w:color w:val="000000"/>
          <w:sz w:val="28"/>
          <w:szCs w:val="28"/>
          <w:lang w:eastAsia="ru-RU"/>
        </w:rPr>
        <w:t>ДОЗап</w:t>
      </w:r>
      <w:proofErr w:type="spellEnd"/>
      <w:r w:rsidRPr="00285A33">
        <w:rPr>
          <w:rFonts w:ascii="Times New Roman" w:eastAsia="Microsoft Sans Serif" w:hAnsi="Times New Roman" w:cs="Times New Roman"/>
          <w:color w:val="000000"/>
          <w:sz w:val="28"/>
          <w:szCs w:val="28"/>
          <w:lang w:eastAsia="ru-RU"/>
        </w:rPr>
        <w:t xml:space="preserve"> = (n* З) / СП</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w:t>
      </w:r>
      <w:proofErr w:type="spellStart"/>
      <w:r w:rsidRPr="00285A33">
        <w:rPr>
          <w:rFonts w:ascii="Times New Roman" w:eastAsia="Microsoft Sans Serif" w:hAnsi="Times New Roman" w:cs="Times New Roman"/>
          <w:color w:val="000000"/>
          <w:sz w:val="28"/>
          <w:szCs w:val="28"/>
          <w:lang w:eastAsia="ru-RU"/>
        </w:rPr>
        <w:t>ДОЗап</w:t>
      </w:r>
      <w:proofErr w:type="spellEnd"/>
      <w:r w:rsidRPr="00285A33">
        <w:rPr>
          <w:rFonts w:ascii="Times New Roman" w:eastAsia="Microsoft Sans Serif" w:hAnsi="Times New Roman" w:cs="Times New Roman"/>
          <w:color w:val="000000"/>
          <w:sz w:val="28"/>
          <w:szCs w:val="28"/>
          <w:lang w:eastAsia="ru-RU"/>
        </w:rPr>
        <w:t xml:space="preserve"> = (n - З) / СП</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19. Эффект финансового рычага, если Т-ставка налога на прибыль; Ра-рентабельность активов; Г - ставка процента за кредит; СК- собственный капитал?</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1. ЭФР = (1-Т) * (</w:t>
      </w:r>
      <w:proofErr w:type="spellStart"/>
      <w:r w:rsidRPr="00285A33">
        <w:rPr>
          <w:rFonts w:ascii="Times New Roman" w:eastAsia="Microsoft Sans Serif" w:hAnsi="Times New Roman" w:cs="Times New Roman"/>
          <w:color w:val="000000"/>
          <w:sz w:val="28"/>
          <w:szCs w:val="28"/>
          <w:lang w:eastAsia="ru-RU"/>
        </w:rPr>
        <w:t>Ра+Г</w:t>
      </w:r>
      <w:proofErr w:type="spellEnd"/>
      <w:r w:rsidRPr="00285A33">
        <w:rPr>
          <w:rFonts w:ascii="Times New Roman" w:eastAsia="Microsoft Sans Serif" w:hAnsi="Times New Roman" w:cs="Times New Roman"/>
          <w:color w:val="000000"/>
          <w:sz w:val="28"/>
          <w:szCs w:val="28"/>
          <w:lang w:eastAsia="ru-RU"/>
        </w:rPr>
        <w:t xml:space="preserve">)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ЭФР = (1-Т) * (</w:t>
      </w:r>
      <w:proofErr w:type="spellStart"/>
      <w:r w:rsidRPr="00285A33">
        <w:rPr>
          <w:rFonts w:ascii="Times New Roman" w:eastAsia="Microsoft Sans Serif" w:hAnsi="Times New Roman" w:cs="Times New Roman"/>
          <w:color w:val="000000"/>
          <w:sz w:val="28"/>
          <w:szCs w:val="28"/>
          <w:lang w:eastAsia="ru-RU"/>
        </w:rPr>
        <w:t>Ра+</w:t>
      </w:r>
      <w:proofErr w:type="gramStart"/>
      <w:r w:rsidRPr="00285A33">
        <w:rPr>
          <w:rFonts w:ascii="Times New Roman" w:eastAsia="Microsoft Sans Serif" w:hAnsi="Times New Roman" w:cs="Times New Roman"/>
          <w:color w:val="000000"/>
          <w:sz w:val="28"/>
          <w:szCs w:val="28"/>
          <w:lang w:eastAsia="ru-RU"/>
        </w:rPr>
        <w:t>Г</w:t>
      </w:r>
      <w:proofErr w:type="spellEnd"/>
      <w:r w:rsidRPr="00285A33">
        <w:rPr>
          <w:rFonts w:ascii="Times New Roman" w:eastAsia="Microsoft Sans Serif" w:hAnsi="Times New Roman" w:cs="Times New Roman"/>
          <w:color w:val="000000"/>
          <w:sz w:val="28"/>
          <w:szCs w:val="28"/>
          <w:lang w:eastAsia="ru-RU"/>
        </w:rPr>
        <w:t xml:space="preserve"> )</w:t>
      </w:r>
      <w:proofErr w:type="gramEnd"/>
      <w:r w:rsidRPr="00285A33">
        <w:rPr>
          <w:rFonts w:ascii="Times New Roman" w:eastAsia="Microsoft Sans Serif" w:hAnsi="Times New Roman" w:cs="Times New Roman"/>
          <w:color w:val="000000"/>
          <w:sz w:val="28"/>
          <w:szCs w:val="28"/>
          <w:lang w:eastAsia="ru-RU"/>
        </w:rPr>
        <w:t xml:space="preserve"> / </w:t>
      </w:r>
      <w:proofErr w:type="spellStart"/>
      <w:r w:rsidRPr="00285A33">
        <w:rPr>
          <w:rFonts w:ascii="Times New Roman" w:eastAsia="Microsoft Sans Serif" w:hAnsi="Times New Roman" w:cs="Times New Roman"/>
          <w:color w:val="000000"/>
          <w:sz w:val="28"/>
          <w:szCs w:val="28"/>
          <w:lang w:eastAsia="ru-RU"/>
        </w:rPr>
        <w:t>ЗК+СКр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ЭФР = (1-Т) / (Ра-Г) / ЗК-</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 xml:space="preserve">4. ЭФР = (1-Т) * (Ра-Г) * ЗК / </w:t>
      </w:r>
      <w:proofErr w:type="spellStart"/>
      <w:r w:rsidRPr="00285A33">
        <w:rPr>
          <w:rFonts w:ascii="Times New Roman" w:eastAsia="Microsoft Sans Serif" w:hAnsi="Times New Roman" w:cs="Times New Roman"/>
          <w:color w:val="000000"/>
          <w:sz w:val="28"/>
          <w:szCs w:val="28"/>
          <w:lang w:eastAsia="ru-RU"/>
        </w:rPr>
        <w:t>СКр</w:t>
      </w:r>
      <w:proofErr w:type="spellEnd"/>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20. Как определить продолжительность оборота оборотных активов за год:</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lastRenderedPageBreak/>
        <w:t>1. 360 / коэффициент оборачиваемости оборотных активов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2. выручка / среднегодовые остатки оборотных средств</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3. среднегодовые остатки оборотных средств / выручка</w:t>
      </w:r>
    </w:p>
    <w:p w:rsidR="00285A33" w:rsidRPr="00285A33" w:rsidRDefault="00285A33" w:rsidP="002C77B8">
      <w:pPr>
        <w:autoSpaceDE w:val="0"/>
        <w:autoSpaceDN w:val="0"/>
        <w:adjustRightInd w:val="0"/>
        <w:spacing w:after="0" w:line="360" w:lineRule="auto"/>
        <w:ind w:firstLine="426"/>
        <w:rPr>
          <w:rFonts w:ascii="Times New Roman" w:eastAsia="Microsoft Sans Serif" w:hAnsi="Times New Roman" w:cs="Times New Roman"/>
          <w:color w:val="000000"/>
          <w:sz w:val="28"/>
          <w:szCs w:val="28"/>
          <w:lang w:eastAsia="ru-RU"/>
        </w:rPr>
      </w:pPr>
      <w:r w:rsidRPr="00285A33">
        <w:rPr>
          <w:rFonts w:ascii="Times New Roman" w:eastAsia="Microsoft Sans Serif" w:hAnsi="Times New Roman" w:cs="Times New Roman"/>
          <w:color w:val="000000"/>
          <w:sz w:val="28"/>
          <w:szCs w:val="28"/>
          <w:lang w:eastAsia="ru-RU"/>
        </w:rPr>
        <w:t>4. 360 / выручка</w:t>
      </w:r>
    </w:p>
    <w:p w:rsidR="00285A33" w:rsidRPr="00285A33" w:rsidRDefault="00285A33" w:rsidP="00285A33">
      <w:pPr>
        <w:widowControl w:val="0"/>
        <w:spacing w:before="240" w:after="0"/>
        <w:jc w:val="center"/>
        <w:rPr>
          <w:rFonts w:ascii="Times New Roman" w:eastAsia="Calibri" w:hAnsi="Times New Roman" w:cs="Calibri"/>
          <w:b/>
          <w:sz w:val="28"/>
          <w:szCs w:val="28"/>
          <w:lang w:eastAsia="ru-RU"/>
        </w:rPr>
      </w:pPr>
      <w:r w:rsidRPr="00285A33">
        <w:rPr>
          <w:rFonts w:ascii="Times New Roman" w:eastAsia="Calibri" w:hAnsi="Times New Roman" w:cs="Calibri"/>
          <w:b/>
          <w:sz w:val="28"/>
          <w:szCs w:val="28"/>
          <w:lang w:eastAsia="ru-RU"/>
        </w:rPr>
        <w:t>Пример экзаменационного билета:</w:t>
      </w:r>
    </w:p>
    <w:p w:rsidR="00285A33" w:rsidRPr="00285A33" w:rsidRDefault="00285A33" w:rsidP="00285A33">
      <w:pPr>
        <w:shd w:val="clear" w:color="auto" w:fill="FFFFFF"/>
        <w:autoSpaceDE w:val="0"/>
        <w:autoSpaceDN w:val="0"/>
        <w:adjustRightInd w:val="0"/>
        <w:spacing w:after="0"/>
        <w:jc w:val="center"/>
        <w:rPr>
          <w:rFonts w:ascii="Times New Roman" w:eastAsia="Calibri" w:hAnsi="Times New Roman" w:cs="Calibri"/>
          <w:b/>
          <w:sz w:val="24"/>
          <w:szCs w:val="24"/>
          <w:lang w:eastAsia="ru-RU"/>
        </w:rPr>
      </w:pPr>
      <w:r w:rsidRPr="00285A33">
        <w:rPr>
          <w:rFonts w:ascii="Times New Roman" w:eastAsia="Calibri" w:hAnsi="Times New Roman" w:cs="Calibri"/>
          <w:b/>
          <w:sz w:val="24"/>
          <w:szCs w:val="24"/>
          <w:lang w:eastAsia="ru-RU"/>
        </w:rPr>
        <w:t>Федеральное государственное образовательное бюджетное учреждение</w:t>
      </w:r>
    </w:p>
    <w:p w:rsidR="00285A33" w:rsidRPr="00285A33" w:rsidRDefault="00285A33" w:rsidP="00285A33">
      <w:pPr>
        <w:shd w:val="clear" w:color="auto" w:fill="FFFFFF"/>
        <w:autoSpaceDE w:val="0"/>
        <w:autoSpaceDN w:val="0"/>
        <w:adjustRightInd w:val="0"/>
        <w:spacing w:after="0"/>
        <w:jc w:val="center"/>
        <w:rPr>
          <w:rFonts w:ascii="Times New Roman" w:eastAsia="Calibri" w:hAnsi="Times New Roman" w:cs="Calibri"/>
          <w:b/>
          <w:sz w:val="24"/>
          <w:szCs w:val="24"/>
          <w:lang w:eastAsia="ru-RU"/>
        </w:rPr>
      </w:pPr>
      <w:r w:rsidRPr="00285A33">
        <w:rPr>
          <w:rFonts w:ascii="Times New Roman" w:eastAsia="Calibri" w:hAnsi="Times New Roman" w:cs="Calibri"/>
          <w:b/>
          <w:sz w:val="24"/>
          <w:szCs w:val="24"/>
          <w:lang w:eastAsia="ru-RU"/>
        </w:rPr>
        <w:t>высшего образования</w:t>
      </w:r>
    </w:p>
    <w:p w:rsidR="00285A33" w:rsidRPr="00285A33" w:rsidRDefault="00285A33" w:rsidP="00285A33">
      <w:pPr>
        <w:shd w:val="clear" w:color="auto" w:fill="FFFFFF"/>
        <w:autoSpaceDE w:val="0"/>
        <w:autoSpaceDN w:val="0"/>
        <w:adjustRightInd w:val="0"/>
        <w:spacing w:after="0"/>
        <w:jc w:val="center"/>
        <w:rPr>
          <w:rFonts w:ascii="Times New Roman" w:eastAsia="Calibri" w:hAnsi="Times New Roman" w:cs="Calibri"/>
          <w:b/>
          <w:sz w:val="24"/>
          <w:szCs w:val="24"/>
          <w:lang w:eastAsia="ru-RU"/>
        </w:rPr>
      </w:pPr>
      <w:r w:rsidRPr="00285A33">
        <w:rPr>
          <w:rFonts w:ascii="Times New Roman" w:eastAsia="Calibri" w:hAnsi="Times New Roman" w:cs="Calibri"/>
          <w:b/>
          <w:bCs/>
          <w:sz w:val="24"/>
          <w:szCs w:val="24"/>
          <w:lang w:eastAsia="ru-RU"/>
        </w:rPr>
        <w:t>«ФИНАНСОВЫЙ УНИВЕРСИТЕТ ПРИ ПРАВИТЕЛЬСТВЕ</w:t>
      </w:r>
    </w:p>
    <w:p w:rsidR="00285A33" w:rsidRPr="00285A33" w:rsidRDefault="00285A33" w:rsidP="00285A33">
      <w:pPr>
        <w:shd w:val="clear" w:color="auto" w:fill="FFFFFF"/>
        <w:autoSpaceDE w:val="0"/>
        <w:autoSpaceDN w:val="0"/>
        <w:adjustRightInd w:val="0"/>
        <w:spacing w:after="0"/>
        <w:jc w:val="center"/>
        <w:rPr>
          <w:rFonts w:ascii="Times New Roman" w:eastAsia="Calibri" w:hAnsi="Times New Roman" w:cs="Calibri"/>
          <w:b/>
          <w:sz w:val="24"/>
          <w:szCs w:val="24"/>
          <w:lang w:eastAsia="ru-RU"/>
        </w:rPr>
      </w:pPr>
      <w:r w:rsidRPr="00285A33">
        <w:rPr>
          <w:rFonts w:ascii="Times New Roman" w:eastAsia="Calibri" w:hAnsi="Times New Roman" w:cs="Calibri"/>
          <w:b/>
          <w:bCs/>
          <w:sz w:val="24"/>
          <w:szCs w:val="24"/>
          <w:lang w:eastAsia="ru-RU"/>
        </w:rPr>
        <w:t>РОССИЙСКОЙ ФЕДЕРАЦИИ»</w:t>
      </w:r>
    </w:p>
    <w:p w:rsidR="00285A33" w:rsidRPr="00285A33" w:rsidRDefault="00285A33" w:rsidP="00285A33">
      <w:pPr>
        <w:shd w:val="clear" w:color="auto" w:fill="FFFFFF"/>
        <w:autoSpaceDE w:val="0"/>
        <w:autoSpaceDN w:val="0"/>
        <w:adjustRightInd w:val="0"/>
        <w:spacing w:after="0"/>
        <w:jc w:val="center"/>
        <w:rPr>
          <w:rFonts w:ascii="Times New Roman" w:eastAsia="Calibri" w:hAnsi="Times New Roman" w:cs="Calibri"/>
          <w:b/>
          <w:sz w:val="24"/>
          <w:szCs w:val="24"/>
          <w:lang w:eastAsia="ru-RU"/>
        </w:rPr>
      </w:pPr>
      <w:r w:rsidRPr="00285A33">
        <w:rPr>
          <w:rFonts w:ascii="Times New Roman" w:eastAsia="Calibri" w:hAnsi="Times New Roman" w:cs="Calibri"/>
          <w:b/>
          <w:sz w:val="24"/>
          <w:szCs w:val="24"/>
          <w:lang w:eastAsia="ru-RU"/>
        </w:rPr>
        <w:t>(Финансовый университет)</w:t>
      </w:r>
    </w:p>
    <w:p w:rsidR="00285A33" w:rsidRPr="00285A33" w:rsidRDefault="00285A33" w:rsidP="00285A33">
      <w:pPr>
        <w:shd w:val="clear" w:color="auto" w:fill="FFFFFF"/>
        <w:autoSpaceDE w:val="0"/>
        <w:autoSpaceDN w:val="0"/>
        <w:adjustRightInd w:val="0"/>
        <w:spacing w:after="0"/>
        <w:ind w:right="-1"/>
        <w:rPr>
          <w:rFonts w:ascii="Times New Roman" w:eastAsia="Calibri" w:hAnsi="Times New Roman" w:cs="Calibri"/>
          <w:sz w:val="24"/>
          <w:szCs w:val="24"/>
          <w:u w:val="single"/>
          <w:lang w:eastAsia="ru-RU"/>
        </w:rPr>
      </w:pPr>
      <w:r w:rsidRPr="00285A33">
        <w:rPr>
          <w:rFonts w:ascii="Times New Roman" w:eastAsia="Calibri" w:hAnsi="Times New Roman" w:cs="Calibri"/>
          <w:sz w:val="24"/>
          <w:szCs w:val="24"/>
          <w:lang w:eastAsia="ru-RU"/>
        </w:rPr>
        <w:t xml:space="preserve">Департамент </w:t>
      </w:r>
      <w:r w:rsidRPr="00285A33">
        <w:rPr>
          <w:rFonts w:ascii="Times New Roman" w:eastAsia="Calibri" w:hAnsi="Times New Roman" w:cs="Calibri"/>
          <w:sz w:val="24"/>
          <w:szCs w:val="24"/>
          <w:u w:val="single"/>
          <w:lang w:eastAsia="ru-RU"/>
        </w:rPr>
        <w:t>бизнес-аналитики Факультета налогов, аудита и бизнес-анализа</w:t>
      </w:r>
    </w:p>
    <w:p w:rsidR="00285A33" w:rsidRPr="00285A33" w:rsidRDefault="00285A33" w:rsidP="00285A33">
      <w:pPr>
        <w:shd w:val="clear" w:color="auto" w:fill="FFFFFF"/>
        <w:autoSpaceDE w:val="0"/>
        <w:autoSpaceDN w:val="0"/>
        <w:adjustRightInd w:val="0"/>
        <w:spacing w:after="0"/>
        <w:ind w:right="-1"/>
        <w:jc w:val="both"/>
        <w:rPr>
          <w:rFonts w:ascii="Times New Roman" w:eastAsia="Calibri" w:hAnsi="Times New Roman" w:cs="Calibri"/>
          <w:sz w:val="24"/>
          <w:szCs w:val="24"/>
          <w:u w:val="single"/>
          <w:lang w:eastAsia="ru-RU"/>
        </w:rPr>
      </w:pPr>
      <w:r w:rsidRPr="00285A33">
        <w:rPr>
          <w:rFonts w:ascii="Times New Roman" w:eastAsia="Calibri" w:hAnsi="Times New Roman" w:cs="Calibri"/>
          <w:sz w:val="24"/>
          <w:szCs w:val="24"/>
          <w:lang w:eastAsia="ru-RU"/>
        </w:rPr>
        <w:t xml:space="preserve">Дисциплина </w:t>
      </w:r>
      <w:r w:rsidRPr="00285A33">
        <w:rPr>
          <w:rFonts w:ascii="Times New Roman" w:eastAsia="Calibri" w:hAnsi="Times New Roman" w:cs="Calibri"/>
          <w:sz w:val="24"/>
          <w:szCs w:val="24"/>
          <w:u w:val="single"/>
          <w:lang w:eastAsia="ru-RU"/>
        </w:rPr>
        <w:t>«Анализ финансовой отчетности, подготовленной в соответствии с международными стандартами финансовой отчетности»</w:t>
      </w:r>
    </w:p>
    <w:p w:rsidR="00285A33" w:rsidRPr="00285A33" w:rsidRDefault="00285A33" w:rsidP="00285A33">
      <w:pPr>
        <w:shd w:val="clear" w:color="auto" w:fill="FFFFFF"/>
        <w:autoSpaceDE w:val="0"/>
        <w:autoSpaceDN w:val="0"/>
        <w:adjustRightInd w:val="0"/>
        <w:spacing w:after="0"/>
        <w:ind w:right="-1"/>
        <w:rPr>
          <w:rFonts w:ascii="Times New Roman" w:eastAsia="Calibri" w:hAnsi="Times New Roman" w:cs="Calibri"/>
          <w:sz w:val="24"/>
          <w:szCs w:val="24"/>
          <w:lang w:eastAsia="ru-RU"/>
        </w:rPr>
      </w:pPr>
      <w:r w:rsidRPr="00285A33">
        <w:rPr>
          <w:rFonts w:ascii="Times New Roman" w:eastAsia="Calibri" w:hAnsi="Times New Roman" w:cs="Calibri"/>
          <w:sz w:val="24"/>
          <w:szCs w:val="24"/>
          <w:lang w:eastAsia="ru-RU"/>
        </w:rPr>
        <w:t xml:space="preserve">Факультет </w:t>
      </w:r>
      <w:r w:rsidRPr="00285A33">
        <w:rPr>
          <w:rFonts w:ascii="Times New Roman" w:eastAsia="Calibri" w:hAnsi="Times New Roman" w:cs="Calibri"/>
          <w:sz w:val="24"/>
          <w:szCs w:val="24"/>
          <w:u w:val="single"/>
          <w:lang w:eastAsia="ru-RU"/>
        </w:rPr>
        <w:t>налогов, аудита и бизнес-анализа</w:t>
      </w:r>
    </w:p>
    <w:p w:rsidR="00285A33" w:rsidRPr="00285A33" w:rsidRDefault="00285A33" w:rsidP="00285A33">
      <w:pPr>
        <w:shd w:val="clear" w:color="auto" w:fill="FFFFFF"/>
        <w:autoSpaceDE w:val="0"/>
        <w:autoSpaceDN w:val="0"/>
        <w:adjustRightInd w:val="0"/>
        <w:spacing w:after="0"/>
        <w:ind w:right="-1"/>
        <w:rPr>
          <w:rFonts w:ascii="Times New Roman" w:eastAsia="Calibri" w:hAnsi="Times New Roman" w:cs="Calibri"/>
          <w:sz w:val="24"/>
          <w:szCs w:val="24"/>
          <w:lang w:eastAsia="ru-RU"/>
        </w:rPr>
      </w:pPr>
      <w:r w:rsidRPr="00285A33">
        <w:rPr>
          <w:rFonts w:ascii="Times New Roman" w:eastAsia="Calibri" w:hAnsi="Times New Roman" w:cs="Calibri"/>
          <w:sz w:val="24"/>
          <w:szCs w:val="24"/>
          <w:lang w:eastAsia="ru-RU"/>
        </w:rPr>
        <w:t xml:space="preserve">Форма обучения </w:t>
      </w:r>
      <w:r w:rsidRPr="00285A33">
        <w:rPr>
          <w:rFonts w:ascii="Times New Roman" w:eastAsia="Calibri" w:hAnsi="Times New Roman" w:cs="Calibri"/>
          <w:sz w:val="24"/>
          <w:szCs w:val="24"/>
          <w:u w:val="single"/>
          <w:lang w:eastAsia="ru-RU"/>
        </w:rPr>
        <w:t>очная</w:t>
      </w:r>
    </w:p>
    <w:p w:rsidR="00285A33" w:rsidRPr="00285A33" w:rsidRDefault="00285A33" w:rsidP="00285A33">
      <w:pPr>
        <w:shd w:val="clear" w:color="auto" w:fill="FFFFFF"/>
        <w:autoSpaceDE w:val="0"/>
        <w:autoSpaceDN w:val="0"/>
        <w:adjustRightInd w:val="0"/>
        <w:spacing w:after="0"/>
        <w:ind w:right="-1"/>
        <w:rPr>
          <w:rFonts w:ascii="Times New Roman" w:eastAsia="Calibri" w:hAnsi="Times New Roman" w:cs="Calibri"/>
          <w:sz w:val="24"/>
          <w:szCs w:val="24"/>
          <w:lang w:eastAsia="ru-RU"/>
        </w:rPr>
      </w:pPr>
      <w:r w:rsidRPr="00285A33">
        <w:rPr>
          <w:rFonts w:ascii="Times New Roman" w:eastAsia="Calibri" w:hAnsi="Times New Roman" w:cs="Calibri"/>
          <w:sz w:val="24"/>
          <w:szCs w:val="24"/>
          <w:lang w:eastAsia="ru-RU"/>
        </w:rPr>
        <w:t xml:space="preserve">Семестр </w:t>
      </w:r>
      <w:r w:rsidRPr="00285A33">
        <w:rPr>
          <w:rFonts w:ascii="Times New Roman" w:eastAsia="Calibri" w:hAnsi="Times New Roman" w:cs="Calibri"/>
          <w:sz w:val="24"/>
          <w:szCs w:val="24"/>
          <w:u w:val="single"/>
          <w:lang w:eastAsia="ru-RU"/>
        </w:rPr>
        <w:t>4</w:t>
      </w:r>
      <w:r w:rsidRPr="00285A33">
        <w:rPr>
          <w:rFonts w:ascii="Times New Roman" w:eastAsia="Calibri" w:hAnsi="Times New Roman" w:cs="Calibri"/>
          <w:sz w:val="24"/>
          <w:szCs w:val="24"/>
          <w:lang w:eastAsia="ru-RU"/>
        </w:rPr>
        <w:t xml:space="preserve"> Направление </w:t>
      </w:r>
      <w:r w:rsidRPr="00285A33">
        <w:rPr>
          <w:rFonts w:ascii="Times New Roman" w:eastAsia="Calibri" w:hAnsi="Times New Roman" w:cs="Calibri"/>
          <w:sz w:val="24"/>
          <w:szCs w:val="24"/>
          <w:u w:val="single"/>
          <w:lang w:eastAsia="ru-RU"/>
        </w:rPr>
        <w:t>38.04.01 «Экономика»</w:t>
      </w:r>
      <w:r w:rsidRPr="00285A33">
        <w:rPr>
          <w:rFonts w:ascii="Times New Roman" w:eastAsia="Calibri" w:hAnsi="Times New Roman" w:cs="Calibri"/>
          <w:sz w:val="24"/>
          <w:szCs w:val="24"/>
          <w:lang w:eastAsia="ru-RU"/>
        </w:rPr>
        <w:t xml:space="preserve"> </w:t>
      </w:r>
    </w:p>
    <w:p w:rsidR="00285A33" w:rsidRPr="00285A33" w:rsidRDefault="00285A33" w:rsidP="00285A33">
      <w:pPr>
        <w:shd w:val="clear" w:color="auto" w:fill="FFFFFF"/>
        <w:autoSpaceDE w:val="0"/>
        <w:autoSpaceDN w:val="0"/>
        <w:adjustRightInd w:val="0"/>
        <w:spacing w:after="0"/>
        <w:ind w:right="-1"/>
        <w:rPr>
          <w:rFonts w:ascii="Times New Roman" w:eastAsia="Calibri" w:hAnsi="Times New Roman" w:cs="Calibri"/>
          <w:sz w:val="24"/>
          <w:szCs w:val="24"/>
          <w:lang w:eastAsia="ru-RU"/>
        </w:rPr>
      </w:pPr>
      <w:r w:rsidRPr="00285A33">
        <w:rPr>
          <w:rFonts w:ascii="Times New Roman" w:eastAsia="Calibri" w:hAnsi="Times New Roman" w:cs="Calibri"/>
          <w:sz w:val="24"/>
          <w:szCs w:val="24"/>
          <w:lang w:eastAsia="ru-RU"/>
        </w:rPr>
        <w:t xml:space="preserve">Направленность программы </w:t>
      </w:r>
      <w:r w:rsidRPr="00285A33">
        <w:rPr>
          <w:rFonts w:ascii="Times New Roman" w:eastAsia="Calibri" w:hAnsi="Times New Roman" w:cs="Calibri"/>
          <w:sz w:val="24"/>
          <w:szCs w:val="24"/>
          <w:u w:val="single"/>
          <w:lang w:eastAsia="ru-RU"/>
        </w:rPr>
        <w:t>«Корпоративная отчетность и право в бизнесе» и «Международный учет и аудит»</w:t>
      </w:r>
    </w:p>
    <w:p w:rsidR="00285A33" w:rsidRPr="00285A33" w:rsidRDefault="00285A33" w:rsidP="00285A33">
      <w:pPr>
        <w:spacing w:after="0" w:line="240" w:lineRule="auto"/>
        <w:jc w:val="center"/>
        <w:rPr>
          <w:rFonts w:ascii="Times New Roman" w:eastAsia="Calibri" w:hAnsi="Times New Roman" w:cs="Calibri"/>
          <w:b/>
          <w:bCs/>
          <w:sz w:val="24"/>
          <w:szCs w:val="24"/>
          <w:lang w:eastAsia="ru-RU"/>
        </w:rPr>
      </w:pPr>
    </w:p>
    <w:p w:rsidR="00285A33" w:rsidRPr="00285A33" w:rsidRDefault="00285A33" w:rsidP="00285A33">
      <w:pPr>
        <w:spacing w:after="0" w:line="240" w:lineRule="auto"/>
        <w:jc w:val="center"/>
        <w:rPr>
          <w:rFonts w:ascii="Times New Roman" w:eastAsia="Calibri" w:hAnsi="Times New Roman" w:cs="Times New Roman"/>
          <w:b/>
          <w:sz w:val="24"/>
          <w:szCs w:val="24"/>
          <w:lang w:eastAsia="ru-RU"/>
        </w:rPr>
      </w:pPr>
      <w:r w:rsidRPr="00285A33">
        <w:rPr>
          <w:rFonts w:ascii="Times New Roman" w:eastAsia="Calibri" w:hAnsi="Times New Roman" w:cs="Times New Roman"/>
          <w:b/>
          <w:bCs/>
          <w:sz w:val="24"/>
          <w:szCs w:val="24"/>
          <w:lang w:eastAsia="ru-RU"/>
        </w:rPr>
        <w:t>ЭКЗАМЕНАЦИОННЫЙ БИЛЕТ</w:t>
      </w:r>
      <w:r w:rsidRPr="00285A33">
        <w:rPr>
          <w:rFonts w:ascii="Times New Roman" w:eastAsia="Calibri" w:hAnsi="Times New Roman" w:cs="Times New Roman"/>
          <w:b/>
          <w:sz w:val="24"/>
          <w:szCs w:val="24"/>
          <w:lang w:eastAsia="ru-RU"/>
        </w:rPr>
        <w:t xml:space="preserve"> №</w:t>
      </w:r>
    </w:p>
    <w:p w:rsidR="00285A33" w:rsidRPr="00285A33" w:rsidRDefault="00285A33" w:rsidP="00285A33">
      <w:pPr>
        <w:spacing w:after="0" w:line="240" w:lineRule="auto"/>
        <w:jc w:val="center"/>
        <w:rPr>
          <w:rFonts w:ascii="Times New Roman" w:eastAsia="Calibri" w:hAnsi="Times New Roman" w:cs="Times New Roman"/>
          <w:b/>
          <w:sz w:val="24"/>
          <w:szCs w:val="24"/>
          <w:lang w:eastAsia="ru-RU"/>
        </w:rPr>
      </w:pPr>
    </w:p>
    <w:p w:rsidR="00285A33" w:rsidRPr="00285A33" w:rsidRDefault="00285A33" w:rsidP="00285A33">
      <w:pPr>
        <w:spacing w:after="0"/>
        <w:ind w:firstLine="426"/>
        <w:rPr>
          <w:rFonts w:ascii="Times New Roman" w:eastAsia="Calibri" w:hAnsi="Times New Roman" w:cs="Times New Roman"/>
          <w:b/>
          <w:sz w:val="24"/>
          <w:szCs w:val="24"/>
          <w:lang w:eastAsia="ru-RU"/>
        </w:rPr>
      </w:pPr>
      <w:r w:rsidRPr="00285A33">
        <w:rPr>
          <w:rFonts w:ascii="Times New Roman" w:eastAsia="Calibri" w:hAnsi="Times New Roman" w:cs="Times New Roman"/>
          <w:b/>
          <w:sz w:val="24"/>
          <w:szCs w:val="24"/>
          <w:lang w:eastAsia="ru-RU"/>
        </w:rPr>
        <w:t xml:space="preserve">1 вопрос                                                                                         </w:t>
      </w:r>
      <w:proofErr w:type="gramStart"/>
      <w:r w:rsidRPr="00285A33">
        <w:rPr>
          <w:rFonts w:ascii="Times New Roman" w:eastAsia="Calibri" w:hAnsi="Times New Roman" w:cs="Times New Roman"/>
          <w:b/>
          <w:sz w:val="24"/>
          <w:szCs w:val="24"/>
          <w:lang w:eastAsia="ru-RU"/>
        </w:rPr>
        <w:t xml:space="preserve">   (</w:t>
      </w:r>
      <w:proofErr w:type="gramEnd"/>
      <w:r w:rsidRPr="00285A33">
        <w:rPr>
          <w:rFonts w:ascii="Times New Roman" w:eastAsia="Calibri" w:hAnsi="Times New Roman" w:cs="Times New Roman"/>
          <w:b/>
          <w:sz w:val="24"/>
          <w:szCs w:val="24"/>
          <w:lang w:eastAsia="ru-RU"/>
        </w:rPr>
        <w:t>14 баллов)</w:t>
      </w:r>
    </w:p>
    <w:p w:rsidR="00285A33" w:rsidRPr="00285A33" w:rsidRDefault="00285A33" w:rsidP="00285A33">
      <w:pPr>
        <w:suppressAutoHyphens/>
        <w:spacing w:after="0" w:line="240" w:lineRule="auto"/>
        <w:ind w:firstLine="426"/>
        <w:jc w:val="both"/>
        <w:rPr>
          <w:rFonts w:ascii="Times New Roman" w:eastAsia="Times New Roman" w:hAnsi="Times New Roman" w:cs="Times New Roman"/>
          <w:color w:val="000000"/>
          <w:sz w:val="24"/>
          <w:szCs w:val="24"/>
        </w:rPr>
      </w:pPr>
      <w:r w:rsidRPr="00285A33">
        <w:rPr>
          <w:rFonts w:ascii="Times New Roman" w:eastAsia="Times New Roman" w:hAnsi="Times New Roman" w:cs="Times New Roman"/>
          <w:bCs/>
          <w:color w:val="000000"/>
          <w:sz w:val="24"/>
          <w:szCs w:val="24"/>
        </w:rPr>
        <w:t>а)</w:t>
      </w:r>
      <w:r w:rsidRPr="00285A33">
        <w:rPr>
          <w:rFonts w:ascii="Times New Roman" w:eastAsia="Times New Roman" w:hAnsi="Times New Roman" w:cs="Times New Roman"/>
          <w:b/>
          <w:bCs/>
          <w:color w:val="000000"/>
          <w:sz w:val="24"/>
          <w:szCs w:val="24"/>
        </w:rPr>
        <w:t xml:space="preserve"> </w:t>
      </w:r>
      <w:r w:rsidRPr="00285A33">
        <w:rPr>
          <w:rFonts w:ascii="Times New Roman" w:eastAsia="Times New Roman" w:hAnsi="Times New Roman" w:cs="Times New Roman"/>
          <w:color w:val="000000"/>
          <w:sz w:val="24"/>
          <w:szCs w:val="24"/>
        </w:rPr>
        <w:t xml:space="preserve">Анализ показателей деловой активности экономического субъекта и оценка финансовых последствий их изменения </w:t>
      </w:r>
      <w:r w:rsidRPr="00285A33">
        <w:rPr>
          <w:rFonts w:ascii="Times New Roman" w:eastAsia="Times New Roman" w:hAnsi="Times New Roman" w:cs="Times New Roman"/>
          <w:b/>
          <w:bCs/>
          <w:color w:val="000000"/>
          <w:sz w:val="24"/>
          <w:szCs w:val="24"/>
        </w:rPr>
        <w:t xml:space="preserve">        </w:t>
      </w:r>
      <w:proofErr w:type="gramStart"/>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7 баллов)</w:t>
      </w:r>
    </w:p>
    <w:p w:rsidR="00285A33" w:rsidRPr="00285A33" w:rsidRDefault="00285A33" w:rsidP="00285A33">
      <w:pPr>
        <w:suppressAutoHyphens/>
        <w:spacing w:after="0" w:line="240" w:lineRule="auto"/>
        <w:ind w:firstLine="426"/>
        <w:jc w:val="both"/>
        <w:rPr>
          <w:rFonts w:ascii="Times New Roman" w:eastAsia="Times New Roman" w:hAnsi="Times New Roman" w:cs="Times New Roman"/>
          <w:color w:val="000000"/>
          <w:sz w:val="24"/>
          <w:szCs w:val="24"/>
        </w:rPr>
      </w:pPr>
      <w:r w:rsidRPr="00285A33">
        <w:rPr>
          <w:rFonts w:ascii="Times New Roman" w:eastAsia="Times New Roman" w:hAnsi="Times New Roman" w:cs="Times New Roman"/>
          <w:color w:val="000000"/>
          <w:sz w:val="24"/>
          <w:szCs w:val="24"/>
        </w:rPr>
        <w:t xml:space="preserve">6. Анализ показателей эффективности использования капитала организации. </w:t>
      </w:r>
      <w:r w:rsidRPr="00285A33">
        <w:rPr>
          <w:rFonts w:ascii="Times New Roman" w:eastAsia="Times New Roman" w:hAnsi="Times New Roman" w:cs="Times New Roman"/>
          <w:b/>
          <w:bCs/>
          <w:color w:val="000000"/>
          <w:sz w:val="24"/>
          <w:szCs w:val="24"/>
        </w:rPr>
        <w:t>(7 баллов)</w:t>
      </w:r>
    </w:p>
    <w:p w:rsidR="00285A33" w:rsidRPr="00285A33" w:rsidRDefault="00285A33" w:rsidP="00285A33">
      <w:pPr>
        <w:suppressAutoHyphens/>
        <w:spacing w:after="0" w:line="240" w:lineRule="auto"/>
        <w:ind w:firstLine="426"/>
        <w:jc w:val="both"/>
        <w:rPr>
          <w:rFonts w:ascii="Times New Roman" w:eastAsia="Times New Roman" w:hAnsi="Times New Roman" w:cs="Times New Roman"/>
          <w:color w:val="000000"/>
          <w:sz w:val="24"/>
          <w:szCs w:val="24"/>
        </w:rPr>
      </w:pPr>
    </w:p>
    <w:p w:rsidR="00285A33" w:rsidRPr="00285A33" w:rsidRDefault="00285A33" w:rsidP="00285A33">
      <w:pPr>
        <w:suppressAutoHyphens/>
        <w:spacing w:after="0" w:line="240" w:lineRule="auto"/>
        <w:ind w:firstLine="426"/>
        <w:jc w:val="both"/>
        <w:rPr>
          <w:rFonts w:ascii="Times New Roman" w:eastAsia="Times New Roman" w:hAnsi="Times New Roman" w:cs="Times New Roman"/>
          <w:b/>
          <w:bCs/>
          <w:color w:val="000000"/>
          <w:sz w:val="24"/>
          <w:szCs w:val="24"/>
        </w:rPr>
      </w:pPr>
      <w:r w:rsidRPr="00285A33">
        <w:rPr>
          <w:rFonts w:ascii="Times New Roman" w:eastAsia="Times New Roman" w:hAnsi="Times New Roman" w:cs="Times New Roman"/>
          <w:b/>
          <w:bCs/>
          <w:color w:val="000000"/>
          <w:sz w:val="24"/>
          <w:szCs w:val="24"/>
        </w:rPr>
        <w:t xml:space="preserve">2 вопрос                                                                                         </w:t>
      </w:r>
      <w:proofErr w:type="gramStart"/>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16 баллов)</w:t>
      </w:r>
    </w:p>
    <w:p w:rsidR="00285A33" w:rsidRPr="00285A33" w:rsidRDefault="00285A33" w:rsidP="00285A33">
      <w:pPr>
        <w:spacing w:after="0"/>
        <w:ind w:firstLine="426"/>
        <w:contextualSpacing/>
        <w:rPr>
          <w:rFonts w:ascii="Times New Roman" w:eastAsia="Calibri" w:hAnsi="Times New Roman" w:cs="Times New Roman"/>
          <w:b/>
          <w:sz w:val="24"/>
          <w:szCs w:val="24"/>
          <w:lang w:eastAsia="ru-RU"/>
        </w:rPr>
      </w:pPr>
      <w:r w:rsidRPr="00285A33">
        <w:rPr>
          <w:rFonts w:ascii="Times New Roman" w:eastAsia="Calibri" w:hAnsi="Times New Roman" w:cs="Times New Roman"/>
          <w:b/>
          <w:color w:val="000000"/>
          <w:sz w:val="24"/>
          <w:szCs w:val="24"/>
          <w:highlight w:val="white"/>
          <w:lang w:eastAsia="ru-RU"/>
        </w:rPr>
        <w:t>Выберите правильные ответы на тестовые вопросы</w:t>
      </w:r>
      <w:r w:rsidRPr="00285A33">
        <w:rPr>
          <w:rFonts w:ascii="Times New Roman" w:eastAsia="Calibri" w:hAnsi="Times New Roman" w:cs="Times New Roman"/>
          <w:b/>
          <w:color w:val="000000"/>
          <w:sz w:val="24"/>
          <w:szCs w:val="24"/>
          <w:lang w:eastAsia="ru-RU"/>
        </w:rPr>
        <w:t>:</w:t>
      </w:r>
      <w:r w:rsidRPr="00285A33">
        <w:rPr>
          <w:rFonts w:ascii="Times New Roman" w:eastAsia="Calibri" w:hAnsi="Times New Roman" w:cs="Times New Roman"/>
          <w:b/>
          <w:sz w:val="24"/>
          <w:szCs w:val="24"/>
          <w:lang w:eastAsia="ru-RU"/>
        </w:rPr>
        <w:t xml:space="preserve"> </w:t>
      </w:r>
    </w:p>
    <w:p w:rsidR="00285A33" w:rsidRPr="00285A33" w:rsidRDefault="00285A33" w:rsidP="00285A33">
      <w:pPr>
        <w:widowControl w:val="0"/>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sz w:val="24"/>
          <w:szCs w:val="24"/>
          <w:lang w:eastAsia="ru-RU"/>
        </w:rPr>
        <w:t xml:space="preserve">1. </w:t>
      </w:r>
      <w:r w:rsidRPr="00285A33">
        <w:rPr>
          <w:rFonts w:ascii="Times New Roman" w:eastAsia="Calibri" w:hAnsi="Times New Roman" w:cs="Times New Roman"/>
          <w:sz w:val="24"/>
        </w:rPr>
        <w:t>Соответствие между процессами ведения бизнеса и ответственными:</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before="120"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L</w:t>
      </w:r>
      <w:r w:rsidRPr="00285A33">
        <w:rPr>
          <w:rFonts w:ascii="Times New Roman" w:eastAsia="Calibri" w:hAnsi="Times New Roman" w:cs="Times New Roman"/>
          <w:sz w:val="24"/>
        </w:rPr>
        <w:t>1: Разработка и внедрение детальной программы действий</w:t>
      </w:r>
      <w:r w:rsidRPr="00285A33">
        <w:rPr>
          <w:rFonts w:ascii="Calibri" w:eastAsia="Calibri" w:hAnsi="Calibri" w:cs="Times New Roman"/>
        </w:rPr>
        <w:t xml:space="preserve"> </w:t>
      </w:r>
      <w:r w:rsidRPr="00285A33">
        <w:rPr>
          <w:rFonts w:ascii="Times New Roman" w:eastAsia="Calibri" w:hAnsi="Times New Roman" w:cs="Times New Roman"/>
          <w:sz w:val="24"/>
        </w:rPr>
        <w:t>экономического субъекта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L2: Расчет финансовых показателей деятельности экономического субъекта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L</w:t>
      </w:r>
      <w:r w:rsidRPr="00285A33">
        <w:rPr>
          <w:rFonts w:ascii="Times New Roman" w:eastAsia="Calibri" w:hAnsi="Times New Roman" w:cs="Times New Roman"/>
          <w:sz w:val="24"/>
        </w:rPr>
        <w:t>3: Разработка стратегии развития экономического субъекта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R</w:t>
      </w:r>
      <w:r w:rsidRPr="00285A33">
        <w:rPr>
          <w:rFonts w:ascii="Times New Roman" w:eastAsia="Calibri" w:hAnsi="Times New Roman" w:cs="Times New Roman"/>
          <w:sz w:val="24"/>
        </w:rPr>
        <w:t xml:space="preserve">1: Руководство и сотрудники </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R</w:t>
      </w:r>
      <w:r w:rsidRPr="00285A33">
        <w:rPr>
          <w:rFonts w:ascii="Times New Roman" w:eastAsia="Calibri" w:hAnsi="Times New Roman" w:cs="Times New Roman"/>
          <w:sz w:val="24"/>
        </w:rPr>
        <w:t xml:space="preserve">2: Экономисты </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R</w:t>
      </w:r>
      <w:r w:rsidRPr="00285A33">
        <w:rPr>
          <w:rFonts w:ascii="Times New Roman" w:eastAsia="Calibri" w:hAnsi="Times New Roman" w:cs="Times New Roman"/>
          <w:sz w:val="24"/>
        </w:rPr>
        <w:t>3: Планово-экономический отдел</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lang w:val="en-US"/>
        </w:rPr>
        <w:t>R</w:t>
      </w:r>
      <w:r w:rsidRPr="00285A33">
        <w:rPr>
          <w:rFonts w:ascii="Times New Roman" w:eastAsia="Calibri" w:hAnsi="Times New Roman" w:cs="Times New Roman"/>
          <w:sz w:val="24"/>
        </w:rPr>
        <w:t>4: отвечает за формирование генерального бюджета организации</w:t>
      </w:r>
    </w:p>
    <w:p w:rsidR="00285A33" w:rsidRPr="00285A33" w:rsidRDefault="00285A33" w:rsidP="00285A33">
      <w:pPr>
        <w:widowControl w:val="0"/>
        <w:spacing w:after="0" w:line="240" w:lineRule="auto"/>
        <w:ind w:firstLine="426"/>
        <w:jc w:val="both"/>
        <w:rPr>
          <w:rFonts w:ascii="Times New Roman" w:eastAsia="Calibri" w:hAnsi="Times New Roman" w:cs="Times New Roman"/>
          <w:b/>
          <w:sz w:val="24"/>
          <w:szCs w:val="24"/>
          <w:lang w:eastAsia="ru-RU"/>
        </w:rPr>
      </w:pPr>
    </w:p>
    <w:p w:rsidR="00285A33" w:rsidRPr="00285A33" w:rsidRDefault="00285A33" w:rsidP="00285A33">
      <w:pPr>
        <w:widowControl w:val="0"/>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sz w:val="24"/>
          <w:szCs w:val="24"/>
          <w:lang w:eastAsia="ru-RU"/>
        </w:rPr>
        <w:t xml:space="preserve">2. </w:t>
      </w:r>
      <w:r w:rsidRPr="00285A33">
        <w:rPr>
          <w:rFonts w:ascii="Times New Roman" w:eastAsia="Calibri" w:hAnsi="Times New Roman" w:cs="Times New Roman"/>
          <w:sz w:val="24"/>
        </w:rPr>
        <w:t>Взаимосвязь экономических, социальных и экологических проблем обуславливают:</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before="120"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а: перспективы выживания нашей цивилизации, направленные на создание условий для решения проблем</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б: концепцию устойчивого развития</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в: планомерность в определении и решении задач устойчивого развития</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г: получение прибыли</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д: получение убытка</w:t>
      </w:r>
    </w:p>
    <w:p w:rsidR="00285A33" w:rsidRPr="00285A33" w:rsidRDefault="00285A33" w:rsidP="00285A33">
      <w:pPr>
        <w:widowControl w:val="0"/>
        <w:spacing w:after="12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sz w:val="24"/>
          <w:szCs w:val="24"/>
          <w:lang w:eastAsia="ru-RU"/>
        </w:rPr>
        <w:t xml:space="preserve">3. </w:t>
      </w:r>
      <w:r w:rsidRPr="00285A33">
        <w:rPr>
          <w:rFonts w:ascii="Times New Roman" w:eastAsia="Calibri" w:hAnsi="Times New Roman" w:cs="Times New Roman"/>
          <w:sz w:val="24"/>
        </w:rPr>
        <w:t xml:space="preserve">Баланс социальных, экономических и экологических аспектов экономического субъекта </w:t>
      </w:r>
      <w:r w:rsidRPr="00285A33">
        <w:rPr>
          <w:rFonts w:ascii="Times New Roman" w:eastAsia="Calibri" w:hAnsi="Times New Roman" w:cs="Times New Roman"/>
          <w:sz w:val="24"/>
        </w:rPr>
        <w:lastRenderedPageBreak/>
        <w:t>осуществляется посредством:</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а: нейтральности и качественности информации</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б: концепции устойчивого развития</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 xml:space="preserve">в: значимость, </w:t>
      </w:r>
      <w:proofErr w:type="spellStart"/>
      <w:r w:rsidRPr="00285A33">
        <w:rPr>
          <w:rFonts w:ascii="Times New Roman" w:eastAsia="Calibri" w:hAnsi="Times New Roman" w:cs="Times New Roman"/>
          <w:sz w:val="24"/>
        </w:rPr>
        <w:t>аналитичность</w:t>
      </w:r>
      <w:proofErr w:type="spellEnd"/>
      <w:r w:rsidRPr="00285A33">
        <w:rPr>
          <w:rFonts w:ascii="Times New Roman" w:eastAsia="Calibri" w:hAnsi="Times New Roman" w:cs="Times New Roman"/>
          <w:sz w:val="24"/>
        </w:rPr>
        <w:t>, существенность, качественность</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г: аудиторской проверки</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д: недоступности закрытость информации</w:t>
      </w:r>
    </w:p>
    <w:p w:rsidR="00285A33" w:rsidRPr="00285A33" w:rsidRDefault="00285A33" w:rsidP="00285A33">
      <w:pPr>
        <w:tabs>
          <w:tab w:val="num" w:pos="360"/>
        </w:tabs>
        <w:spacing w:after="0"/>
        <w:ind w:firstLine="426"/>
        <w:jc w:val="both"/>
        <w:rPr>
          <w:rFonts w:ascii="Times New Roman" w:eastAsia="Calibri" w:hAnsi="Times New Roman" w:cs="Times New Roman"/>
          <w:sz w:val="24"/>
          <w:szCs w:val="24"/>
          <w:lang w:eastAsia="ru-RU"/>
        </w:rPr>
      </w:pPr>
    </w:p>
    <w:p w:rsidR="00285A33" w:rsidRPr="00285A33" w:rsidRDefault="00285A33" w:rsidP="00285A33">
      <w:pPr>
        <w:widowControl w:val="0"/>
        <w:spacing w:after="12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sz w:val="24"/>
          <w:szCs w:val="24"/>
          <w:lang w:eastAsia="ru-RU"/>
        </w:rPr>
        <w:t xml:space="preserve">4. </w:t>
      </w:r>
      <w:r w:rsidRPr="00285A33">
        <w:rPr>
          <w:rFonts w:ascii="Times New Roman" w:eastAsia="Calibri" w:hAnsi="Times New Roman" w:cs="Times New Roman"/>
          <w:sz w:val="24"/>
        </w:rPr>
        <w:t>Социальный аспект экономического субъекта обеспечивается:</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а: созданием благоприятного психологического климата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б: заботой о повышении профессионального и образовательного уровня работников</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в: охраной труда направленной на сохранение здоровья персонала</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г: созданием условий для творческой самореализации работников</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д: порядком своевременного расчета с контрагентами</w:t>
      </w:r>
    </w:p>
    <w:p w:rsidR="00285A33" w:rsidRPr="00285A33" w:rsidRDefault="00285A33" w:rsidP="00285A33">
      <w:pPr>
        <w:tabs>
          <w:tab w:val="num" w:pos="360"/>
        </w:tabs>
        <w:spacing w:after="0"/>
        <w:ind w:firstLine="426"/>
        <w:jc w:val="both"/>
        <w:rPr>
          <w:rFonts w:ascii="Times New Roman" w:eastAsia="Calibri" w:hAnsi="Times New Roman" w:cs="Times New Roman"/>
          <w:sz w:val="24"/>
          <w:szCs w:val="24"/>
          <w:lang w:eastAsia="ru-RU"/>
        </w:rPr>
      </w:pPr>
    </w:p>
    <w:p w:rsidR="00285A33" w:rsidRPr="00285A33" w:rsidRDefault="00285A33" w:rsidP="00285A33">
      <w:pPr>
        <w:widowControl w:val="0"/>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color w:val="000000"/>
          <w:sz w:val="24"/>
          <w:szCs w:val="24"/>
          <w:lang w:eastAsia="ru-RU"/>
        </w:rPr>
        <w:t xml:space="preserve">5. </w:t>
      </w:r>
      <w:r w:rsidRPr="00285A33">
        <w:rPr>
          <w:rFonts w:ascii="Times New Roman" w:eastAsia="Calibri" w:hAnsi="Times New Roman" w:cs="Times New Roman"/>
          <w:sz w:val="24"/>
        </w:rPr>
        <w:t>Капитал формируется совокупностью капиталов:</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before="120"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а: производственный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б: финансовый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в: интеллектуальный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г: социальный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д: кадровый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е: резервный</w:t>
      </w:r>
    </w:p>
    <w:p w:rsidR="00285A33" w:rsidRPr="00285A33" w:rsidRDefault="00285A33" w:rsidP="00285A33">
      <w:pPr>
        <w:spacing w:after="0" w:line="320" w:lineRule="exact"/>
        <w:ind w:firstLine="426"/>
        <w:rPr>
          <w:rFonts w:ascii="Times New Roman" w:eastAsia="Calibri" w:hAnsi="Times New Roman" w:cs="Times New Roman"/>
          <w:b/>
          <w:bCs/>
          <w:color w:val="000000"/>
          <w:sz w:val="24"/>
          <w:szCs w:val="24"/>
          <w:lang w:eastAsia="ru-RU"/>
        </w:rPr>
      </w:pPr>
    </w:p>
    <w:p w:rsidR="00285A33" w:rsidRPr="00285A33" w:rsidRDefault="00285A33" w:rsidP="00285A33">
      <w:pPr>
        <w:widowControl w:val="0"/>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b/>
          <w:bCs/>
          <w:color w:val="000000"/>
          <w:sz w:val="24"/>
          <w:szCs w:val="24"/>
          <w:lang w:eastAsia="ru-RU"/>
        </w:rPr>
        <w:t>6.</w:t>
      </w:r>
      <w:r w:rsidRPr="00285A33">
        <w:rPr>
          <w:rFonts w:ascii="Times New Roman" w:eastAsia="Calibri" w:hAnsi="Times New Roman" w:cs="Times New Roman"/>
          <w:sz w:val="24"/>
        </w:rPr>
        <w:t xml:space="preserve"> Основные показатели экономической эффективности субъекта хозяйствования:</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before="120"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а: собственный капитал</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б: добавленная стоимость</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в: налоги и прочие неналоговые платежи в бюджеты разных уровней</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г: чистая прибыль в составе выручки</w:t>
      </w:r>
    </w:p>
    <w:p w:rsidR="00285A33" w:rsidRPr="00285A33" w:rsidRDefault="00285A33" w:rsidP="00285A33">
      <w:pPr>
        <w:spacing w:after="0" w:line="240" w:lineRule="auto"/>
        <w:ind w:firstLine="426"/>
        <w:jc w:val="both"/>
        <w:rPr>
          <w:rFonts w:ascii="Times New Roman" w:eastAsia="Calibri" w:hAnsi="Times New Roman" w:cs="Times New Roman"/>
          <w:sz w:val="24"/>
        </w:rPr>
      </w:pPr>
      <w:r w:rsidRPr="00285A33">
        <w:rPr>
          <w:rFonts w:ascii="Times New Roman" w:eastAsia="Calibri" w:hAnsi="Times New Roman" w:cs="Times New Roman"/>
          <w:sz w:val="24"/>
        </w:rPr>
        <w:t>д:</w:t>
      </w:r>
      <w:r w:rsidRPr="00285A33">
        <w:rPr>
          <w:rFonts w:ascii="Times New Roman" w:eastAsia="Calibri" w:hAnsi="Times New Roman" w:cs="Times New Roman"/>
          <w:b/>
          <w:sz w:val="24"/>
        </w:rPr>
        <w:t xml:space="preserve"> </w:t>
      </w:r>
      <w:r w:rsidRPr="00285A33">
        <w:rPr>
          <w:rFonts w:ascii="Times New Roman" w:eastAsia="Calibri" w:hAnsi="Times New Roman" w:cs="Times New Roman"/>
          <w:sz w:val="24"/>
        </w:rPr>
        <w:t>убыток в составе выручки</w:t>
      </w:r>
    </w:p>
    <w:p w:rsidR="00285A33" w:rsidRPr="00285A33" w:rsidRDefault="00285A33" w:rsidP="00285A33">
      <w:pPr>
        <w:spacing w:after="120"/>
        <w:ind w:firstLine="426"/>
        <w:rPr>
          <w:rFonts w:ascii="Times New Roman" w:eastAsia="Calibri" w:hAnsi="Times New Roman" w:cs="Times New Roman"/>
          <w:b/>
          <w:sz w:val="24"/>
          <w:szCs w:val="24"/>
          <w:lang w:eastAsia="ru-RU"/>
        </w:rPr>
      </w:pPr>
    </w:p>
    <w:p w:rsidR="00285A33" w:rsidRPr="00285A33" w:rsidRDefault="00285A33" w:rsidP="00285A33">
      <w:pPr>
        <w:widowControl w:val="0"/>
        <w:spacing w:after="0" w:line="240" w:lineRule="auto"/>
        <w:ind w:firstLine="426"/>
        <w:rPr>
          <w:rFonts w:ascii="Times New Roman" w:eastAsia="Times New Roman" w:hAnsi="Times New Roman" w:cs="Times New Roman"/>
          <w:sz w:val="24"/>
          <w:szCs w:val="24"/>
          <w:lang w:eastAsia="ru-RU"/>
        </w:rPr>
      </w:pPr>
      <w:r w:rsidRPr="00285A33">
        <w:rPr>
          <w:rFonts w:ascii="Times New Roman" w:eastAsia="Calibri" w:hAnsi="Times New Roman" w:cs="Times New Roman"/>
          <w:sz w:val="24"/>
          <w:szCs w:val="24"/>
          <w:lang w:eastAsia="ru-RU"/>
        </w:rPr>
        <w:t xml:space="preserve">7. </w:t>
      </w:r>
      <w:r w:rsidRPr="00285A33">
        <w:rPr>
          <w:rFonts w:ascii="Times New Roman" w:eastAsia="Times New Roman" w:hAnsi="Times New Roman" w:cs="Times New Roman"/>
          <w:sz w:val="24"/>
          <w:szCs w:val="24"/>
          <w:lang w:eastAsia="ru-RU"/>
        </w:rPr>
        <w:t>Определить запас финансовой прочности, если продажи продукции – 2000 тыс. руб., постоянные затраты – 800 тыс. руб., переменные затраты– 1000 тыс. руб.</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spacing w:after="0" w:line="240" w:lineRule="auto"/>
        <w:ind w:firstLine="426"/>
        <w:contextualSpacing/>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400 тыс. руб.</w:t>
      </w:r>
    </w:p>
    <w:p w:rsidR="00285A33" w:rsidRPr="00285A33" w:rsidRDefault="00285A33" w:rsidP="00285A33">
      <w:pPr>
        <w:spacing w:after="0" w:line="240" w:lineRule="auto"/>
        <w:ind w:firstLine="426"/>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2. На сколько возрастет прибыль организации, при изменении выручки на 9% и силе операционного рычага 2,5раза:</w:t>
      </w:r>
    </w:p>
    <w:p w:rsidR="00285A33" w:rsidRPr="00285A33" w:rsidRDefault="00285A33" w:rsidP="00285A33">
      <w:pPr>
        <w:widowControl w:val="0"/>
        <w:numPr>
          <w:ilvl w:val="0"/>
          <w:numId w:val="20"/>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22,5%</w:t>
      </w:r>
    </w:p>
    <w:p w:rsidR="00285A33" w:rsidRPr="00285A33" w:rsidRDefault="00285A33" w:rsidP="00285A33">
      <w:pPr>
        <w:widowControl w:val="0"/>
        <w:numPr>
          <w:ilvl w:val="0"/>
          <w:numId w:val="20"/>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33,6%</w:t>
      </w:r>
    </w:p>
    <w:p w:rsidR="00285A33" w:rsidRPr="00285A33" w:rsidRDefault="00285A33" w:rsidP="00285A33">
      <w:pPr>
        <w:widowControl w:val="0"/>
        <w:numPr>
          <w:ilvl w:val="0"/>
          <w:numId w:val="20"/>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27,8 %</w:t>
      </w:r>
    </w:p>
    <w:p w:rsidR="00285A33" w:rsidRPr="00285A33" w:rsidRDefault="00285A33" w:rsidP="00285A33">
      <w:pPr>
        <w:widowControl w:val="0"/>
        <w:numPr>
          <w:ilvl w:val="0"/>
          <w:numId w:val="20"/>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10%</w:t>
      </w:r>
    </w:p>
    <w:p w:rsidR="00285A33" w:rsidRPr="00285A33" w:rsidRDefault="00285A33" w:rsidP="00285A33">
      <w:pPr>
        <w:widowControl w:val="0"/>
        <w:spacing w:after="0" w:line="240" w:lineRule="auto"/>
        <w:ind w:firstLine="426"/>
        <w:rPr>
          <w:rFonts w:ascii="Times New Roman" w:eastAsia="Times New Roman" w:hAnsi="Times New Roman" w:cs="Times New Roman"/>
          <w:bCs/>
          <w:iCs/>
          <w:sz w:val="24"/>
          <w:szCs w:val="24"/>
          <w:lang w:eastAsia="ru-RU"/>
        </w:rPr>
      </w:pPr>
      <w:r w:rsidRPr="00285A33">
        <w:rPr>
          <w:rFonts w:ascii="Times New Roman" w:eastAsia="Calibri" w:hAnsi="Times New Roman" w:cs="Times New Roman"/>
          <w:b/>
          <w:sz w:val="24"/>
          <w:szCs w:val="24"/>
          <w:lang w:eastAsia="ru-RU"/>
        </w:rPr>
        <w:t>8.</w:t>
      </w:r>
      <w:r w:rsidRPr="00285A33">
        <w:rPr>
          <w:rFonts w:ascii="Times New Roman" w:eastAsia="Calibri" w:hAnsi="Times New Roman" w:cs="Times New Roman"/>
          <w:sz w:val="24"/>
          <w:szCs w:val="24"/>
          <w:lang w:eastAsia="ru-RU"/>
        </w:rPr>
        <w:t xml:space="preserve"> </w:t>
      </w:r>
      <w:r w:rsidRPr="00285A33">
        <w:rPr>
          <w:rFonts w:ascii="Times New Roman" w:eastAsia="Times New Roman" w:hAnsi="Times New Roman" w:cs="Times New Roman"/>
          <w:sz w:val="24"/>
          <w:szCs w:val="24"/>
          <w:lang w:eastAsia="ru-RU"/>
        </w:rPr>
        <w:t xml:space="preserve">Бюджет </w:t>
      </w:r>
      <w:hyperlink r:id="rId7" w:tooltip="Денежные средства" w:history="1">
        <w:r w:rsidRPr="00285A33">
          <w:rPr>
            <w:rFonts w:ascii="Times New Roman" w:eastAsia="Times New Roman" w:hAnsi="Times New Roman" w:cs="Times New Roman"/>
            <w:sz w:val="24"/>
            <w:szCs w:val="24"/>
            <w:lang w:eastAsia="ru-RU"/>
          </w:rPr>
          <w:t>денежных средств</w:t>
        </w:r>
      </w:hyperlink>
      <w:r w:rsidRPr="00285A33">
        <w:rPr>
          <w:rFonts w:ascii="Times New Roman" w:eastAsia="Times New Roman" w:hAnsi="Times New Roman" w:cs="Times New Roman"/>
          <w:sz w:val="24"/>
          <w:szCs w:val="24"/>
          <w:lang w:eastAsia="ru-RU"/>
        </w:rPr>
        <w:t xml:space="preserve"> должен быть подготовлен до того, как один из следующих документов может быть разработан:</w:t>
      </w:r>
      <w:r w:rsidRPr="00285A33">
        <w:rPr>
          <w:rFonts w:ascii="Times New Roman" w:eastAsia="Calibri" w:hAnsi="Times New Roman" w:cs="Times New Roman"/>
          <w:b/>
          <w:sz w:val="24"/>
          <w:szCs w:val="24"/>
          <w:lang w:eastAsia="ru-RU"/>
        </w:rPr>
        <w:t xml:space="preserve"> (2 балла)</w:t>
      </w:r>
    </w:p>
    <w:p w:rsidR="00285A33" w:rsidRPr="00285A33" w:rsidRDefault="00285A33" w:rsidP="00285A33">
      <w:pPr>
        <w:widowControl w:val="0"/>
        <w:numPr>
          <w:ilvl w:val="0"/>
          <w:numId w:val="21"/>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bCs/>
          <w:iCs/>
          <w:sz w:val="24"/>
          <w:szCs w:val="24"/>
          <w:lang w:eastAsia="ru-RU"/>
        </w:rPr>
        <w:t>прогнозный отчет о финансовых результатах</w:t>
      </w:r>
    </w:p>
    <w:p w:rsidR="00285A33" w:rsidRPr="00285A33" w:rsidRDefault="00285A33" w:rsidP="00285A33">
      <w:pPr>
        <w:widowControl w:val="0"/>
        <w:numPr>
          <w:ilvl w:val="0"/>
          <w:numId w:val="21"/>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bCs/>
          <w:iCs/>
          <w:sz w:val="24"/>
          <w:szCs w:val="24"/>
          <w:lang w:eastAsia="ru-RU"/>
        </w:rPr>
        <w:t>бюджет капитальных затрат</w:t>
      </w:r>
    </w:p>
    <w:p w:rsidR="00285A33" w:rsidRPr="00285A33" w:rsidRDefault="00285A33" w:rsidP="00285A33">
      <w:pPr>
        <w:widowControl w:val="0"/>
        <w:numPr>
          <w:ilvl w:val="0"/>
          <w:numId w:val="21"/>
        </w:numPr>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бюджет продаж</w:t>
      </w:r>
    </w:p>
    <w:p w:rsidR="00285A33" w:rsidRPr="00285A33" w:rsidRDefault="00285A33" w:rsidP="00285A33">
      <w:pPr>
        <w:widowControl w:val="0"/>
        <w:numPr>
          <w:ilvl w:val="0"/>
          <w:numId w:val="21"/>
        </w:numPr>
        <w:tabs>
          <w:tab w:val="left" w:pos="142"/>
        </w:tabs>
        <w:spacing w:after="0" w:line="240" w:lineRule="auto"/>
        <w:ind w:firstLine="426"/>
        <w:jc w:val="both"/>
        <w:rPr>
          <w:rFonts w:ascii="Times New Roman" w:eastAsia="Times New Roman" w:hAnsi="Times New Roman" w:cs="Times New Roman"/>
          <w:sz w:val="24"/>
          <w:szCs w:val="24"/>
          <w:lang w:eastAsia="ru-RU"/>
        </w:rPr>
      </w:pPr>
      <w:r w:rsidRPr="00285A33">
        <w:rPr>
          <w:rFonts w:ascii="Times New Roman" w:eastAsia="Times New Roman" w:hAnsi="Times New Roman" w:cs="Times New Roman"/>
          <w:sz w:val="24"/>
          <w:szCs w:val="24"/>
          <w:lang w:eastAsia="ru-RU"/>
        </w:rPr>
        <w:t xml:space="preserve"> прогнозный отчет о финансовом положении (бухгалтер</w:t>
      </w:r>
      <w:r w:rsidRPr="00285A33">
        <w:rPr>
          <w:rFonts w:ascii="Times New Roman" w:eastAsia="Times New Roman" w:hAnsi="Times New Roman" w:cs="Times New Roman"/>
          <w:sz w:val="24"/>
          <w:szCs w:val="24"/>
          <w:lang w:eastAsia="ru-RU"/>
        </w:rPr>
        <w:softHyphen/>
        <w:t>ский баланс)</w:t>
      </w:r>
      <w:r w:rsidRPr="00285A33">
        <w:rPr>
          <w:rFonts w:ascii="Times New Roman" w:eastAsia="Times New Roman" w:hAnsi="Times New Roman" w:cs="Times New Roman"/>
          <w:b/>
          <w:color w:val="000000"/>
          <w:sz w:val="24"/>
          <w:szCs w:val="24"/>
          <w:lang w:eastAsia="ru-RU"/>
        </w:rPr>
        <w:t xml:space="preserve"> </w:t>
      </w:r>
    </w:p>
    <w:p w:rsidR="00285A33" w:rsidRPr="00285A33" w:rsidRDefault="00285A33" w:rsidP="00285A33">
      <w:pPr>
        <w:spacing w:after="0"/>
        <w:ind w:firstLine="426"/>
        <w:jc w:val="both"/>
        <w:rPr>
          <w:rFonts w:ascii="Times New Roman" w:eastAsia="Calibri" w:hAnsi="Times New Roman" w:cs="Times New Roman"/>
          <w:sz w:val="24"/>
          <w:szCs w:val="24"/>
          <w:lang w:eastAsia="ru-RU"/>
        </w:rPr>
      </w:pPr>
    </w:p>
    <w:p w:rsidR="00285A33" w:rsidRPr="00285A33" w:rsidRDefault="00285A33" w:rsidP="00285A33">
      <w:pPr>
        <w:spacing w:after="0"/>
        <w:ind w:left="720" w:hanging="578"/>
        <w:rPr>
          <w:rFonts w:ascii="Times New Roman CYR" w:eastAsia="Calibri" w:hAnsi="Times New Roman CYR" w:cs="Times New Roman CYR"/>
          <w:b/>
          <w:color w:val="000000"/>
          <w:sz w:val="28"/>
          <w:szCs w:val="28"/>
          <w:lang w:eastAsia="ru-RU"/>
        </w:rPr>
      </w:pPr>
      <w:r w:rsidRPr="00285A33">
        <w:rPr>
          <w:rFonts w:ascii="Times New Roman CYR" w:eastAsia="Calibri" w:hAnsi="Times New Roman CYR" w:cs="Times New Roman CYR"/>
          <w:b/>
          <w:color w:val="000000"/>
          <w:sz w:val="28"/>
          <w:szCs w:val="28"/>
          <w:lang w:eastAsia="ru-RU"/>
        </w:rPr>
        <w:t xml:space="preserve">3 вопрос                                                                                        </w:t>
      </w:r>
      <w:proofErr w:type="gramStart"/>
      <w:r w:rsidRPr="00285A33">
        <w:rPr>
          <w:rFonts w:ascii="Times New Roman CYR" w:eastAsia="Calibri" w:hAnsi="Times New Roman CYR" w:cs="Times New Roman CYR"/>
          <w:b/>
          <w:color w:val="000000"/>
          <w:sz w:val="28"/>
          <w:szCs w:val="28"/>
          <w:lang w:eastAsia="ru-RU"/>
        </w:rPr>
        <w:t xml:space="preserve">   (</w:t>
      </w:r>
      <w:proofErr w:type="gramEnd"/>
      <w:r w:rsidRPr="00285A33">
        <w:rPr>
          <w:rFonts w:ascii="Times New Roman CYR" w:eastAsia="Calibri" w:hAnsi="Times New Roman CYR" w:cs="Times New Roman CYR"/>
          <w:b/>
          <w:color w:val="000000"/>
          <w:sz w:val="28"/>
          <w:szCs w:val="28"/>
          <w:lang w:eastAsia="ru-RU"/>
        </w:rPr>
        <w:t>30 баллов)</w:t>
      </w:r>
    </w:p>
    <w:p w:rsidR="00285A33" w:rsidRPr="00285A33" w:rsidRDefault="00285A33" w:rsidP="00285A33">
      <w:pPr>
        <w:spacing w:after="0" w:line="240" w:lineRule="auto"/>
        <w:jc w:val="both"/>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По данным отчетности рассчитать показатели рентабельности: продаж, активов, собственного капитала. Сформулировать выводы (без выводов задача оценивается в 5 баллов).</w:t>
      </w:r>
    </w:p>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Выписка из отчета о финансовых результатах (</w:t>
      </w:r>
      <w:proofErr w:type="spellStart"/>
      <w:r w:rsidRPr="00285A33">
        <w:rPr>
          <w:rFonts w:ascii="Times New Roman" w:eastAsia="Times New Roman" w:hAnsi="Times New Roman" w:cs="Times New Roman"/>
          <w:lang w:eastAsia="ru-RU"/>
        </w:rPr>
        <w:t>тыс.руб</w:t>
      </w:r>
      <w:proofErr w:type="spellEnd"/>
      <w:r w:rsidRPr="00285A33">
        <w:rPr>
          <w:rFonts w:ascii="Times New Roman" w:eastAsia="Times New Roman" w:hAnsi="Times New Roman" w:cs="Times New Roman"/>
          <w:lang w:eastAsia="ru-RU"/>
        </w:rPr>
        <w: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0"/>
        <w:gridCol w:w="5129"/>
        <w:gridCol w:w="1842"/>
        <w:gridCol w:w="1919"/>
      </w:tblGrid>
      <w:tr w:rsidR="00285A33" w:rsidRPr="00285A33" w:rsidTr="00691BB5">
        <w:trPr>
          <w:cantSplit/>
          <w:trHeight w:val="293"/>
          <w:jc w:val="center"/>
        </w:trPr>
        <w:tc>
          <w:tcPr>
            <w:tcW w:w="620"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lastRenderedPageBreak/>
              <w:t xml:space="preserve">Пояснения </w:t>
            </w:r>
          </w:p>
        </w:tc>
        <w:tc>
          <w:tcPr>
            <w:tcW w:w="5129"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Наименование показателя</w:t>
            </w:r>
            <w:r w:rsidRPr="00285A33">
              <w:rPr>
                <w:rFonts w:ascii="Times New Roman" w:eastAsia="Times New Roman" w:hAnsi="Times New Roman" w:cs="Times New Roman"/>
                <w:vertAlign w:val="superscript"/>
                <w:lang w:eastAsia="ru-RU"/>
              </w:rPr>
              <w:t xml:space="preserve"> </w:t>
            </w:r>
          </w:p>
        </w:tc>
        <w:tc>
          <w:tcPr>
            <w:tcW w:w="1842"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За год </w:t>
            </w:r>
          </w:p>
          <w:p w:rsidR="00285A33" w:rsidRPr="00285A33" w:rsidRDefault="00285A33" w:rsidP="00285A33">
            <w:pPr>
              <w:spacing w:after="0" w:line="240" w:lineRule="auto"/>
              <w:jc w:val="center"/>
              <w:rPr>
                <w:rFonts w:ascii="Times New Roman" w:eastAsia="Times New Roman" w:hAnsi="Times New Roman" w:cs="Times New Roman"/>
                <w:vertAlign w:val="superscript"/>
                <w:lang w:eastAsia="ru-RU"/>
              </w:rPr>
            </w:pPr>
            <w:r w:rsidRPr="00285A33">
              <w:rPr>
                <w:rFonts w:ascii="Times New Roman" w:eastAsia="Times New Roman" w:hAnsi="Times New Roman" w:cs="Times New Roman"/>
                <w:lang w:eastAsia="ru-RU"/>
              </w:rPr>
              <w:t>2022 г.</w:t>
            </w:r>
          </w:p>
        </w:tc>
        <w:tc>
          <w:tcPr>
            <w:tcW w:w="1919" w:type="dxa"/>
            <w:tcBorders>
              <w:top w:val="single" w:sz="4" w:space="0" w:color="auto"/>
              <w:left w:val="single" w:sz="4" w:space="0" w:color="auto"/>
              <w:bottom w:val="single" w:sz="4" w:space="0" w:color="auto"/>
              <w:right w:val="single" w:sz="4"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За год </w:t>
            </w:r>
          </w:p>
          <w:p w:rsidR="00285A33" w:rsidRPr="00285A33" w:rsidRDefault="00285A33" w:rsidP="00285A33">
            <w:pPr>
              <w:spacing w:after="0" w:line="240" w:lineRule="auto"/>
              <w:jc w:val="center"/>
              <w:rPr>
                <w:rFonts w:ascii="Times New Roman" w:eastAsia="Times New Roman" w:hAnsi="Times New Roman" w:cs="Times New Roman"/>
                <w:vertAlign w:val="superscript"/>
                <w:lang w:eastAsia="ru-RU"/>
              </w:rPr>
            </w:pPr>
            <w:r w:rsidRPr="00285A33">
              <w:rPr>
                <w:rFonts w:ascii="Times New Roman" w:eastAsia="Times New Roman" w:hAnsi="Times New Roman" w:cs="Times New Roman"/>
                <w:lang w:eastAsia="ru-RU"/>
              </w:rPr>
              <w:t>2021 г.</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vertAlign w:val="superscript"/>
                <w:lang w:eastAsia="ru-RU"/>
              </w:rPr>
            </w:pPr>
            <w:r w:rsidRPr="00285A33">
              <w:rPr>
                <w:rFonts w:ascii="Times New Roman" w:eastAsia="Times New Roman" w:hAnsi="Times New Roman" w:cs="Times New Roman"/>
                <w:lang w:eastAsia="ru-RU"/>
              </w:rPr>
              <w:t xml:space="preserve">Выручка  </w:t>
            </w:r>
          </w:p>
        </w:tc>
        <w:tc>
          <w:tcPr>
            <w:tcW w:w="1842" w:type="dxa"/>
            <w:tcBorders>
              <w:top w:val="single" w:sz="12"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58092</w:t>
            </w:r>
          </w:p>
        </w:tc>
        <w:tc>
          <w:tcPr>
            <w:tcW w:w="1919" w:type="dxa"/>
            <w:tcBorders>
              <w:top w:val="single" w:sz="12"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50976</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Себестоимость продаж</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(53210)</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(45384)</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Валовая прибыль (убыток)</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4882</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5592</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Коммерческие расходы</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(117)</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(87)</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Прибыль (убыток) от продаж</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4765</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5505</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Доходы от участия в других организациях </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10</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10</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Прочие доходы</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2375</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1388</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Прочие расходы</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(4185)</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(3434)</w:t>
            </w:r>
          </w:p>
        </w:tc>
      </w:tr>
      <w:tr w:rsidR="00285A33" w:rsidRPr="00285A33" w:rsidTr="00691BB5">
        <w:trPr>
          <w:cantSplit/>
          <w:trHeight w:val="298"/>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keepNext/>
              <w:spacing w:after="0" w:line="240" w:lineRule="auto"/>
              <w:outlineLvl w:val="2"/>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keepNext/>
              <w:spacing w:after="0" w:line="240" w:lineRule="auto"/>
              <w:outlineLvl w:val="2"/>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Прибыль (убыток) до налогообложения</w:t>
            </w:r>
          </w:p>
        </w:tc>
        <w:tc>
          <w:tcPr>
            <w:tcW w:w="1842" w:type="dxa"/>
            <w:tcBorders>
              <w:top w:val="single" w:sz="4" w:space="0" w:color="auto"/>
              <w:left w:val="nil"/>
              <w:bottom w:val="single" w:sz="4" w:space="0" w:color="auto"/>
              <w:right w:val="single" w:sz="4"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2965</w:t>
            </w:r>
          </w:p>
        </w:tc>
        <w:tc>
          <w:tcPr>
            <w:tcW w:w="1919" w:type="dxa"/>
            <w:tcBorders>
              <w:top w:val="single" w:sz="4" w:space="0" w:color="auto"/>
              <w:left w:val="single" w:sz="4" w:space="0" w:color="auto"/>
              <w:bottom w:val="single" w:sz="4" w:space="0" w:color="auto"/>
              <w:right w:val="single" w:sz="12"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3469</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Текущий налог на прибыль </w:t>
            </w:r>
          </w:p>
        </w:tc>
        <w:tc>
          <w:tcPr>
            <w:tcW w:w="1842" w:type="dxa"/>
            <w:tcBorders>
              <w:top w:val="single" w:sz="4" w:space="0" w:color="auto"/>
              <w:left w:val="nil"/>
              <w:bottom w:val="single" w:sz="4"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(799)</w:t>
            </w:r>
          </w:p>
        </w:tc>
        <w:tc>
          <w:tcPr>
            <w:tcW w:w="1919" w:type="dxa"/>
            <w:tcBorders>
              <w:top w:val="single" w:sz="4"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(993)</w:t>
            </w:r>
          </w:p>
        </w:tc>
      </w:tr>
      <w:tr w:rsidR="00285A33" w:rsidRPr="00285A33" w:rsidTr="00691BB5">
        <w:trPr>
          <w:cantSplit/>
          <w:trHeight w:val="284"/>
          <w:jc w:val="center"/>
        </w:trPr>
        <w:tc>
          <w:tcPr>
            <w:tcW w:w="620"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5129" w:type="dxa"/>
            <w:tcBorders>
              <w:top w:val="single" w:sz="12" w:space="0" w:color="auto"/>
              <w:left w:val="single" w:sz="4" w:space="0" w:color="auto"/>
              <w:bottom w:val="single" w:sz="4" w:space="0" w:color="auto"/>
              <w:right w:val="single" w:sz="12" w:space="0" w:color="auto"/>
            </w:tcBorders>
            <w:vAlign w:val="bottom"/>
            <w:hideMark/>
          </w:tcPr>
          <w:p w:rsidR="00285A33" w:rsidRPr="00285A33" w:rsidRDefault="00285A33" w:rsidP="00285A33">
            <w:pPr>
              <w:spacing w:after="0" w:line="240" w:lineRule="auto"/>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 xml:space="preserve">Чистая прибыль (убыток) </w:t>
            </w:r>
          </w:p>
        </w:tc>
        <w:tc>
          <w:tcPr>
            <w:tcW w:w="1842" w:type="dxa"/>
            <w:tcBorders>
              <w:top w:val="single" w:sz="12" w:space="0" w:color="auto"/>
              <w:left w:val="single" w:sz="12" w:space="0" w:color="auto"/>
              <w:bottom w:val="single" w:sz="12" w:space="0" w:color="auto"/>
              <w:right w:val="single" w:sz="4"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2166</w:t>
            </w:r>
          </w:p>
        </w:tc>
        <w:tc>
          <w:tcPr>
            <w:tcW w:w="1919" w:type="dxa"/>
            <w:tcBorders>
              <w:top w:val="single" w:sz="12" w:space="0" w:color="auto"/>
              <w:left w:val="single" w:sz="4" w:space="0" w:color="auto"/>
              <w:bottom w:val="single" w:sz="12" w:space="0" w:color="auto"/>
              <w:right w:val="single" w:sz="12" w:space="0" w:color="auto"/>
            </w:tcBorders>
            <w:vAlign w:val="bottom"/>
            <w:hideMark/>
          </w:tcPr>
          <w:p w:rsidR="00285A33" w:rsidRPr="00285A33" w:rsidRDefault="00285A33" w:rsidP="00285A33">
            <w:pPr>
              <w:spacing w:after="0" w:line="240" w:lineRule="auto"/>
              <w:jc w:val="center"/>
              <w:rPr>
                <w:rFonts w:ascii="Times New Roman" w:eastAsia="Times New Roman" w:hAnsi="Times New Roman" w:cs="Times New Roman"/>
                <w:b/>
                <w:lang w:eastAsia="ru-RU"/>
              </w:rPr>
            </w:pPr>
            <w:r w:rsidRPr="00285A33">
              <w:rPr>
                <w:rFonts w:ascii="Times New Roman" w:eastAsia="Times New Roman" w:hAnsi="Times New Roman" w:cs="Times New Roman"/>
                <w:b/>
                <w:lang w:eastAsia="ru-RU"/>
              </w:rPr>
              <w:t>2476</w:t>
            </w:r>
          </w:p>
        </w:tc>
      </w:tr>
    </w:tbl>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 </w:t>
      </w:r>
    </w:p>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Выписка из баланса предприятия (</w:t>
      </w:r>
      <w:proofErr w:type="spellStart"/>
      <w:r w:rsidRPr="00285A33">
        <w:rPr>
          <w:rFonts w:ascii="Times New Roman" w:eastAsia="Times New Roman" w:hAnsi="Times New Roman" w:cs="Times New Roman"/>
          <w:lang w:eastAsia="ru-RU"/>
        </w:rPr>
        <w:t>тыс.руб</w:t>
      </w:r>
      <w:proofErr w:type="spellEnd"/>
      <w:r w:rsidRPr="00285A33">
        <w:rPr>
          <w:rFonts w:ascii="Times New Roman" w:eastAsia="Times New Roman" w:hAnsi="Times New Roman" w:cs="Times New Roman"/>
          <w:lang w:eastAsia="ru-RU"/>
        </w:rPr>
        <w:t>.)</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3885"/>
        <w:gridCol w:w="1276"/>
        <w:gridCol w:w="1417"/>
        <w:gridCol w:w="1418"/>
        <w:gridCol w:w="1275"/>
      </w:tblGrid>
      <w:tr w:rsidR="00285A33" w:rsidRPr="00285A33" w:rsidTr="00691BB5">
        <w:trPr>
          <w:cantSplit/>
          <w:trHeight w:val="499"/>
          <w:jc w:val="center"/>
        </w:trPr>
        <w:tc>
          <w:tcPr>
            <w:tcW w:w="378" w:type="dxa"/>
            <w:tcBorders>
              <w:top w:val="single" w:sz="4" w:space="0" w:color="auto"/>
              <w:left w:val="single" w:sz="4" w:space="0" w:color="auto"/>
              <w:bottom w:val="single" w:sz="4" w:space="0" w:color="auto"/>
              <w:right w:val="single" w:sz="4"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Наименование показателя </w:t>
            </w:r>
          </w:p>
        </w:tc>
        <w:tc>
          <w:tcPr>
            <w:tcW w:w="1276"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 xml:space="preserve"> Код строки</w:t>
            </w:r>
          </w:p>
        </w:tc>
        <w:tc>
          <w:tcPr>
            <w:tcW w:w="1417" w:type="dxa"/>
            <w:tcBorders>
              <w:top w:val="single" w:sz="4" w:space="0" w:color="auto"/>
              <w:left w:val="single" w:sz="4" w:space="0" w:color="auto"/>
              <w:bottom w:val="single" w:sz="4" w:space="0" w:color="auto"/>
              <w:right w:val="single" w:sz="4"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На31 декабря</w:t>
            </w:r>
          </w:p>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2022 г.</w:t>
            </w:r>
          </w:p>
        </w:tc>
        <w:tc>
          <w:tcPr>
            <w:tcW w:w="1418" w:type="dxa"/>
            <w:tcBorders>
              <w:top w:val="single" w:sz="4" w:space="0" w:color="auto"/>
              <w:left w:val="single" w:sz="4" w:space="0" w:color="auto"/>
              <w:bottom w:val="single" w:sz="4" w:space="0" w:color="auto"/>
              <w:right w:val="single" w:sz="4" w:space="0" w:color="auto"/>
            </w:tcBorders>
            <w:hideMark/>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На 31 декабря</w:t>
            </w:r>
          </w:p>
          <w:p w:rsidR="00285A33" w:rsidRPr="00285A33" w:rsidRDefault="00285A33" w:rsidP="00285A33">
            <w:pPr>
              <w:spacing w:after="0" w:line="240" w:lineRule="auto"/>
              <w:jc w:val="center"/>
              <w:rPr>
                <w:rFonts w:ascii="Times New Roman" w:eastAsia="Times New Roman" w:hAnsi="Times New Roman" w:cs="Times New Roman"/>
                <w:vertAlign w:val="superscript"/>
                <w:lang w:eastAsia="ru-RU"/>
              </w:rPr>
            </w:pPr>
            <w:r w:rsidRPr="00285A33">
              <w:rPr>
                <w:rFonts w:ascii="Times New Roman" w:eastAsia="Times New Roman" w:hAnsi="Times New Roman" w:cs="Times New Roman"/>
                <w:lang w:eastAsia="ru-RU"/>
              </w:rPr>
              <w:t>2021 г.</w:t>
            </w:r>
          </w:p>
        </w:tc>
        <w:tc>
          <w:tcPr>
            <w:tcW w:w="1275" w:type="dxa"/>
            <w:tcBorders>
              <w:top w:val="single" w:sz="4" w:space="0" w:color="auto"/>
              <w:left w:val="single" w:sz="4" w:space="0" w:color="auto"/>
              <w:bottom w:val="single" w:sz="4" w:space="0" w:color="auto"/>
              <w:right w:val="single" w:sz="4" w:space="0" w:color="auto"/>
            </w:tcBorders>
            <w:hideMark/>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На 31 декабря</w:t>
            </w:r>
          </w:p>
          <w:p w:rsidR="00285A33" w:rsidRPr="00285A33" w:rsidRDefault="00285A33" w:rsidP="00285A33">
            <w:pPr>
              <w:spacing w:after="0" w:line="240" w:lineRule="auto"/>
              <w:jc w:val="center"/>
              <w:rPr>
                <w:rFonts w:ascii="Times New Roman" w:eastAsia="Times New Roman" w:hAnsi="Times New Roman" w:cs="Times New Roman"/>
                <w:vertAlign w:val="superscript"/>
                <w:lang w:eastAsia="ru-RU"/>
              </w:rPr>
            </w:pPr>
            <w:r w:rsidRPr="00285A33">
              <w:rPr>
                <w:rFonts w:ascii="Times New Roman" w:eastAsia="Times New Roman" w:hAnsi="Times New Roman" w:cs="Times New Roman"/>
                <w:lang w:eastAsia="ru-RU"/>
              </w:rPr>
              <w:t>2020 г.</w:t>
            </w:r>
          </w:p>
        </w:tc>
      </w:tr>
      <w:tr w:rsidR="00285A33" w:rsidRPr="00285A33" w:rsidTr="00691BB5">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4" w:space="0" w:color="auto"/>
            </w:tcBorders>
            <w:vAlign w:val="bottom"/>
          </w:tcPr>
          <w:p w:rsidR="00285A33" w:rsidRPr="00285A33" w:rsidRDefault="00285A33" w:rsidP="00285A33">
            <w:pPr>
              <w:spacing w:after="0" w:line="240" w:lineRule="auto"/>
              <w:rPr>
                <w:rFonts w:ascii="Times New Roman" w:eastAsia="Times New Roman" w:hAnsi="Times New Roman" w:cs="Times New Roman"/>
                <w:lang w:eastAsia="ru-RU"/>
              </w:rPr>
            </w:pPr>
            <w:proofErr w:type="spellStart"/>
            <w:r w:rsidRPr="00285A33">
              <w:rPr>
                <w:rFonts w:ascii="Times New Roman" w:eastAsia="Times New Roman" w:hAnsi="Times New Roman" w:cs="Times New Roman"/>
                <w:lang w:eastAsia="ru-RU"/>
              </w:rPr>
              <w:t>Внеоборотные</w:t>
            </w:r>
            <w:proofErr w:type="spellEnd"/>
            <w:r w:rsidRPr="00285A33">
              <w:rPr>
                <w:rFonts w:ascii="Times New Roman" w:eastAsia="Times New Roman" w:hAnsi="Times New Roman" w:cs="Times New Roman"/>
                <w:lang w:eastAsia="ru-RU"/>
              </w:rPr>
              <w:t xml:space="preserve"> активы</w:t>
            </w:r>
          </w:p>
        </w:tc>
        <w:tc>
          <w:tcPr>
            <w:tcW w:w="1276"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1100</w:t>
            </w:r>
          </w:p>
        </w:tc>
        <w:tc>
          <w:tcPr>
            <w:tcW w:w="1417"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62926</w:t>
            </w:r>
          </w:p>
        </w:tc>
        <w:tc>
          <w:tcPr>
            <w:tcW w:w="1418"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64720</w:t>
            </w:r>
          </w:p>
        </w:tc>
        <w:tc>
          <w:tcPr>
            <w:tcW w:w="1275"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32439</w:t>
            </w:r>
          </w:p>
        </w:tc>
      </w:tr>
      <w:tr w:rsidR="00285A33" w:rsidRPr="00285A33" w:rsidTr="00691BB5">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4" w:space="0" w:color="auto"/>
            </w:tcBorders>
            <w:vAlign w:val="bottom"/>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Оборотные активы</w:t>
            </w:r>
          </w:p>
        </w:tc>
        <w:tc>
          <w:tcPr>
            <w:tcW w:w="1276"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1200</w:t>
            </w:r>
          </w:p>
        </w:tc>
        <w:tc>
          <w:tcPr>
            <w:tcW w:w="1417"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25 852</w:t>
            </w:r>
          </w:p>
        </w:tc>
        <w:tc>
          <w:tcPr>
            <w:tcW w:w="1418"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24 125</w:t>
            </w:r>
          </w:p>
        </w:tc>
        <w:tc>
          <w:tcPr>
            <w:tcW w:w="1275"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40 825</w:t>
            </w:r>
          </w:p>
        </w:tc>
      </w:tr>
      <w:tr w:rsidR="00285A33" w:rsidRPr="00285A33" w:rsidTr="00691BB5">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4" w:space="0" w:color="auto"/>
            </w:tcBorders>
            <w:vAlign w:val="bottom"/>
          </w:tcPr>
          <w:p w:rsidR="00285A33" w:rsidRPr="00285A33" w:rsidRDefault="00285A33" w:rsidP="00285A33">
            <w:pPr>
              <w:spacing w:after="0" w:line="240" w:lineRule="auto"/>
              <w:rPr>
                <w:rFonts w:ascii="Times New Roman" w:eastAsia="Times New Roman" w:hAnsi="Times New Roman" w:cs="Times New Roman"/>
                <w:b/>
                <w:bCs/>
                <w:lang w:eastAsia="ru-RU"/>
              </w:rPr>
            </w:pPr>
            <w:r w:rsidRPr="00285A33">
              <w:rPr>
                <w:rFonts w:ascii="Times New Roman" w:eastAsia="Times New Roman" w:hAnsi="Times New Roman" w:cs="Times New Roman"/>
                <w:b/>
                <w:bCs/>
                <w:lang w:eastAsia="ru-RU"/>
              </w:rPr>
              <w:t xml:space="preserve">Баланс </w:t>
            </w:r>
          </w:p>
        </w:tc>
        <w:tc>
          <w:tcPr>
            <w:tcW w:w="1276"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1700</w:t>
            </w:r>
          </w:p>
        </w:tc>
        <w:tc>
          <w:tcPr>
            <w:tcW w:w="1417"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88 778</w:t>
            </w:r>
          </w:p>
        </w:tc>
        <w:tc>
          <w:tcPr>
            <w:tcW w:w="1418"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88 845</w:t>
            </w:r>
          </w:p>
        </w:tc>
        <w:tc>
          <w:tcPr>
            <w:tcW w:w="1275"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73 264</w:t>
            </w:r>
          </w:p>
        </w:tc>
      </w:tr>
      <w:tr w:rsidR="00285A33" w:rsidRPr="00285A33" w:rsidTr="00691BB5">
        <w:trPr>
          <w:cantSplit/>
          <w:trHeight w:val="226"/>
          <w:jc w:val="center"/>
        </w:trPr>
        <w:tc>
          <w:tcPr>
            <w:tcW w:w="378"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12" w:space="0" w:color="auto"/>
            </w:tcBorders>
          </w:tcPr>
          <w:p w:rsidR="00285A33" w:rsidRPr="00285A33" w:rsidRDefault="00285A33" w:rsidP="00285A33">
            <w:pPr>
              <w:spacing w:after="0" w:line="240" w:lineRule="auto"/>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Капитал  и  резервы</w:t>
            </w:r>
          </w:p>
        </w:tc>
        <w:tc>
          <w:tcPr>
            <w:tcW w:w="1276" w:type="dxa"/>
            <w:tcBorders>
              <w:top w:val="single" w:sz="12"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1300</w:t>
            </w:r>
          </w:p>
        </w:tc>
        <w:tc>
          <w:tcPr>
            <w:tcW w:w="1417" w:type="dxa"/>
            <w:tcBorders>
              <w:top w:val="single" w:sz="12"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61 947</w:t>
            </w:r>
          </w:p>
        </w:tc>
        <w:tc>
          <w:tcPr>
            <w:tcW w:w="1418" w:type="dxa"/>
            <w:tcBorders>
              <w:top w:val="single" w:sz="12"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63 279</w:t>
            </w:r>
          </w:p>
        </w:tc>
        <w:tc>
          <w:tcPr>
            <w:tcW w:w="1275" w:type="dxa"/>
            <w:tcBorders>
              <w:top w:val="single" w:sz="12" w:space="0" w:color="auto"/>
              <w:left w:val="single" w:sz="4" w:space="0" w:color="auto"/>
              <w:bottom w:val="single" w:sz="4" w:space="0" w:color="auto"/>
              <w:right w:val="single" w:sz="12"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53 358</w:t>
            </w:r>
          </w:p>
        </w:tc>
      </w:tr>
      <w:tr w:rsidR="00285A33" w:rsidRPr="00285A33" w:rsidTr="00691BB5">
        <w:trPr>
          <w:cantSplit/>
          <w:trHeight w:val="284"/>
          <w:jc w:val="center"/>
        </w:trPr>
        <w:tc>
          <w:tcPr>
            <w:tcW w:w="378"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12" w:space="0" w:color="auto"/>
            </w:tcBorders>
            <w:vAlign w:val="bottom"/>
          </w:tcPr>
          <w:p w:rsidR="00285A33" w:rsidRPr="00285A33" w:rsidRDefault="00285A33" w:rsidP="00285A33">
            <w:pPr>
              <w:spacing w:after="0" w:line="240" w:lineRule="auto"/>
              <w:rPr>
                <w:rFonts w:ascii="Times New Roman" w:eastAsia="Times New Roman" w:hAnsi="Times New Roman" w:cs="Times New Roman"/>
                <w:lang w:eastAsia="ru-RU"/>
              </w:rPr>
            </w:pPr>
            <w:proofErr w:type="spellStart"/>
            <w:r w:rsidRPr="00285A33">
              <w:rPr>
                <w:rFonts w:ascii="Times New Roman" w:eastAsia="Times New Roman" w:hAnsi="Times New Roman" w:cs="Times New Roman"/>
                <w:lang w:eastAsia="ru-RU"/>
              </w:rPr>
              <w:t>Краткорочные</w:t>
            </w:r>
            <w:proofErr w:type="spellEnd"/>
            <w:r w:rsidRPr="00285A33">
              <w:rPr>
                <w:rFonts w:ascii="Times New Roman" w:eastAsia="Times New Roman" w:hAnsi="Times New Roman" w:cs="Times New Roman"/>
                <w:lang w:eastAsia="ru-RU"/>
              </w:rPr>
              <w:t xml:space="preserve"> обязательства </w:t>
            </w:r>
          </w:p>
        </w:tc>
        <w:tc>
          <w:tcPr>
            <w:tcW w:w="1276"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1500</w:t>
            </w:r>
          </w:p>
        </w:tc>
        <w:tc>
          <w:tcPr>
            <w:tcW w:w="1417"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26 831</w:t>
            </w:r>
          </w:p>
        </w:tc>
        <w:tc>
          <w:tcPr>
            <w:tcW w:w="1418"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25 566</w:t>
            </w:r>
          </w:p>
        </w:tc>
        <w:tc>
          <w:tcPr>
            <w:tcW w:w="1275" w:type="dxa"/>
            <w:tcBorders>
              <w:top w:val="single" w:sz="4" w:space="0" w:color="auto"/>
              <w:left w:val="single" w:sz="4" w:space="0" w:color="auto"/>
              <w:bottom w:val="single" w:sz="4" w:space="0" w:color="auto"/>
              <w:right w:val="single" w:sz="12"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19 906</w:t>
            </w:r>
          </w:p>
        </w:tc>
      </w:tr>
      <w:tr w:rsidR="00285A33" w:rsidRPr="00285A33" w:rsidTr="00691BB5">
        <w:trPr>
          <w:cantSplit/>
          <w:trHeight w:val="284"/>
          <w:jc w:val="center"/>
        </w:trPr>
        <w:tc>
          <w:tcPr>
            <w:tcW w:w="378" w:type="dxa"/>
            <w:tcBorders>
              <w:top w:val="single" w:sz="4" w:space="0" w:color="auto"/>
              <w:left w:val="single" w:sz="4" w:space="0" w:color="auto"/>
              <w:bottom w:val="single" w:sz="4" w:space="0" w:color="auto"/>
              <w:right w:val="nil"/>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p>
        </w:tc>
        <w:tc>
          <w:tcPr>
            <w:tcW w:w="3885" w:type="dxa"/>
            <w:tcBorders>
              <w:top w:val="single" w:sz="4" w:space="0" w:color="auto"/>
              <w:left w:val="single" w:sz="4" w:space="0" w:color="auto"/>
              <w:bottom w:val="single" w:sz="4" w:space="0" w:color="auto"/>
              <w:right w:val="single" w:sz="12" w:space="0" w:color="auto"/>
            </w:tcBorders>
            <w:vAlign w:val="bottom"/>
          </w:tcPr>
          <w:p w:rsidR="00285A33" w:rsidRPr="00285A33" w:rsidRDefault="00285A33" w:rsidP="00285A33">
            <w:pPr>
              <w:spacing w:after="0" w:line="240" w:lineRule="auto"/>
              <w:rPr>
                <w:rFonts w:ascii="Times New Roman" w:eastAsia="Times New Roman" w:hAnsi="Times New Roman" w:cs="Times New Roman"/>
                <w:b/>
                <w:bCs/>
                <w:lang w:eastAsia="ru-RU"/>
              </w:rPr>
            </w:pPr>
            <w:r w:rsidRPr="00285A33">
              <w:rPr>
                <w:rFonts w:ascii="Times New Roman" w:eastAsia="Times New Roman" w:hAnsi="Times New Roman" w:cs="Times New Roman"/>
                <w:b/>
                <w:bCs/>
                <w:lang w:eastAsia="ru-RU"/>
              </w:rPr>
              <w:t xml:space="preserve">Баланс </w:t>
            </w:r>
          </w:p>
        </w:tc>
        <w:tc>
          <w:tcPr>
            <w:tcW w:w="1276" w:type="dxa"/>
            <w:tcBorders>
              <w:top w:val="single" w:sz="4" w:space="0" w:color="auto"/>
              <w:left w:val="single" w:sz="4" w:space="0" w:color="auto"/>
              <w:bottom w:val="single" w:sz="4" w:space="0" w:color="auto"/>
              <w:right w:val="single" w:sz="4" w:space="0" w:color="auto"/>
            </w:tcBorders>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1700</w:t>
            </w:r>
          </w:p>
        </w:tc>
        <w:tc>
          <w:tcPr>
            <w:tcW w:w="1417"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88 778</w:t>
            </w:r>
          </w:p>
        </w:tc>
        <w:tc>
          <w:tcPr>
            <w:tcW w:w="1418" w:type="dxa"/>
            <w:tcBorders>
              <w:top w:val="single" w:sz="4" w:space="0" w:color="auto"/>
              <w:left w:val="single" w:sz="4" w:space="0" w:color="auto"/>
              <w:bottom w:val="single" w:sz="4" w:space="0" w:color="auto"/>
              <w:right w:val="single" w:sz="4"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88 845</w:t>
            </w:r>
          </w:p>
        </w:tc>
        <w:tc>
          <w:tcPr>
            <w:tcW w:w="1275" w:type="dxa"/>
            <w:tcBorders>
              <w:top w:val="single" w:sz="4" w:space="0" w:color="auto"/>
              <w:left w:val="single" w:sz="4" w:space="0" w:color="auto"/>
              <w:bottom w:val="single" w:sz="4" w:space="0" w:color="auto"/>
              <w:right w:val="single" w:sz="12" w:space="0" w:color="auto"/>
            </w:tcBorders>
            <w:vAlign w:val="center"/>
          </w:tcPr>
          <w:p w:rsidR="00285A33" w:rsidRPr="00285A33" w:rsidRDefault="00285A33" w:rsidP="00285A33">
            <w:pPr>
              <w:spacing w:after="0" w:line="240" w:lineRule="auto"/>
              <w:jc w:val="center"/>
              <w:rPr>
                <w:rFonts w:ascii="Times New Roman" w:eastAsia="Times New Roman" w:hAnsi="Times New Roman" w:cs="Times New Roman"/>
                <w:lang w:eastAsia="ru-RU"/>
              </w:rPr>
            </w:pPr>
            <w:r w:rsidRPr="00285A33">
              <w:rPr>
                <w:rFonts w:ascii="Times New Roman" w:eastAsia="Times New Roman" w:hAnsi="Times New Roman" w:cs="Times New Roman"/>
                <w:lang w:eastAsia="ru-RU"/>
              </w:rPr>
              <w:t>73 264</w:t>
            </w:r>
          </w:p>
        </w:tc>
      </w:tr>
    </w:tbl>
    <w:p w:rsidR="00285A33" w:rsidRPr="00285A33" w:rsidRDefault="00285A33" w:rsidP="002C77B8">
      <w:pPr>
        <w:keepNext/>
        <w:keepLines/>
        <w:widowControl w:val="0"/>
        <w:numPr>
          <w:ilvl w:val="0"/>
          <w:numId w:val="8"/>
        </w:numPr>
        <w:tabs>
          <w:tab w:val="left" w:pos="1086"/>
        </w:tabs>
        <w:spacing w:before="595" w:after="304" w:line="322" w:lineRule="exact"/>
        <w:ind w:left="0" w:firstLine="0"/>
        <w:jc w:val="both"/>
        <w:outlineLvl w:val="1"/>
        <w:rPr>
          <w:rFonts w:ascii="Times New Roman" w:eastAsia="Times New Roman" w:hAnsi="Times New Roman" w:cs="Times New Roman"/>
          <w:b/>
          <w:bCs/>
          <w:color w:val="000000"/>
          <w:sz w:val="28"/>
          <w:szCs w:val="28"/>
          <w:lang w:eastAsia="ru-RU" w:bidi="ru-RU"/>
        </w:rPr>
      </w:pPr>
      <w:bookmarkStart w:id="54" w:name="_Toc151723870"/>
      <w:bookmarkStart w:id="55" w:name="bookmark21"/>
      <w:bookmarkStart w:id="56" w:name="_Hlk104211204"/>
      <w:r w:rsidRPr="00285A33">
        <w:rPr>
          <w:rFonts w:ascii="Times New Roman" w:eastAsia="Times New Roman" w:hAnsi="Times New Roman" w:cs="Times New Roman"/>
          <w:b/>
          <w:bCs/>
          <w:color w:val="000000"/>
          <w:sz w:val="28"/>
          <w:szCs w:val="28"/>
          <w:lang w:eastAsia="ru-RU" w:bidi="ru-RU"/>
        </w:rPr>
        <w:t>Перечень основной и дополнительной учебной литературы, необходимой для освоения дисциплины</w:t>
      </w:r>
      <w:bookmarkEnd w:id="54"/>
    </w:p>
    <w:p w:rsidR="00285A33" w:rsidRPr="002C77B8" w:rsidRDefault="00285A33" w:rsidP="002C77B8">
      <w:pPr>
        <w:spacing w:after="0"/>
        <w:ind w:firstLine="425"/>
        <w:rPr>
          <w:rFonts w:ascii="Times New Roman" w:hAnsi="Times New Roman" w:cs="Times New Roman"/>
          <w:b/>
          <w:sz w:val="28"/>
          <w:szCs w:val="28"/>
          <w:lang w:eastAsia="ru-RU" w:bidi="ru-RU"/>
        </w:rPr>
      </w:pPr>
      <w:bookmarkStart w:id="57" w:name="bookmark22"/>
      <w:bookmarkStart w:id="58" w:name="bookmark23"/>
      <w:bookmarkStart w:id="59" w:name="_Hlk104213669"/>
      <w:bookmarkEnd w:id="55"/>
      <w:bookmarkEnd w:id="56"/>
      <w:r w:rsidRPr="002C77B8">
        <w:rPr>
          <w:rFonts w:ascii="Times New Roman" w:hAnsi="Times New Roman" w:cs="Times New Roman"/>
          <w:b/>
          <w:sz w:val="28"/>
          <w:szCs w:val="28"/>
          <w:lang w:eastAsia="ru-RU" w:bidi="ru-RU"/>
        </w:rPr>
        <w:t>Основная литература:</w:t>
      </w:r>
      <w:bookmarkEnd w:id="57"/>
    </w:p>
    <w:p w:rsidR="00691BB5" w:rsidRDefault="00691BB5" w:rsidP="002C77B8">
      <w:pPr>
        <w:widowControl w:val="0"/>
        <w:numPr>
          <w:ilvl w:val="0"/>
          <w:numId w:val="5"/>
        </w:numPr>
        <w:spacing w:after="0" w:line="480" w:lineRule="exact"/>
        <w:ind w:firstLine="425"/>
        <w:jc w:val="both"/>
        <w:rPr>
          <w:rFonts w:ascii="Times New Roman" w:eastAsia="Times New Roman" w:hAnsi="Times New Roman" w:cs="Times New Roman"/>
          <w:color w:val="000000"/>
          <w:sz w:val="28"/>
          <w:szCs w:val="28"/>
          <w:lang w:eastAsia="ru-RU" w:bidi="ru-RU"/>
        </w:rPr>
      </w:pPr>
      <w:r w:rsidRPr="00691BB5">
        <w:rPr>
          <w:rFonts w:ascii="Times New Roman" w:eastAsia="Times New Roman" w:hAnsi="Times New Roman" w:cs="Times New Roman"/>
          <w:color w:val="000000"/>
          <w:sz w:val="28"/>
          <w:szCs w:val="28"/>
          <w:lang w:eastAsia="ru-RU" w:bidi="ru-RU"/>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691BB5">
        <w:rPr>
          <w:rFonts w:ascii="Times New Roman" w:eastAsia="Times New Roman" w:hAnsi="Times New Roman" w:cs="Times New Roman"/>
          <w:color w:val="000000"/>
          <w:sz w:val="28"/>
          <w:szCs w:val="28"/>
          <w:lang w:eastAsia="ru-RU" w:bidi="ru-RU"/>
        </w:rPr>
        <w:t>Финуниверситет</w:t>
      </w:r>
      <w:proofErr w:type="spellEnd"/>
      <w:r w:rsidRPr="00691BB5">
        <w:rPr>
          <w:rFonts w:ascii="Times New Roman" w:eastAsia="Times New Roman" w:hAnsi="Times New Roman" w:cs="Times New Roman"/>
          <w:color w:val="000000"/>
          <w:sz w:val="28"/>
          <w:szCs w:val="28"/>
          <w:lang w:eastAsia="ru-RU" w:bidi="ru-RU"/>
        </w:rPr>
        <w:t xml:space="preserve">. — Москва: </w:t>
      </w:r>
      <w:proofErr w:type="spellStart"/>
      <w:r w:rsidRPr="00691BB5">
        <w:rPr>
          <w:rFonts w:ascii="Times New Roman" w:eastAsia="Times New Roman" w:hAnsi="Times New Roman" w:cs="Times New Roman"/>
          <w:color w:val="000000"/>
          <w:sz w:val="28"/>
          <w:szCs w:val="28"/>
          <w:lang w:eastAsia="ru-RU" w:bidi="ru-RU"/>
        </w:rPr>
        <w:t>Кнорус</w:t>
      </w:r>
      <w:proofErr w:type="spellEnd"/>
      <w:r w:rsidRPr="00691BB5">
        <w:rPr>
          <w:rFonts w:ascii="Times New Roman" w:eastAsia="Times New Roman" w:hAnsi="Times New Roman" w:cs="Times New Roman"/>
          <w:color w:val="000000"/>
          <w:sz w:val="28"/>
          <w:szCs w:val="28"/>
          <w:lang w:eastAsia="ru-RU" w:bidi="ru-RU"/>
        </w:rPr>
        <w:t xml:space="preserve">, 2023 — 322 с. — (Магистратура). - Текст: непосредственный. - То же. - ЭБС BOOK.ru. - URL: https://book.ru/book/945985 (дата обращения: 03.10.2023). — </w:t>
      </w:r>
      <w:proofErr w:type="gramStart"/>
      <w:r w:rsidRPr="00691BB5">
        <w:rPr>
          <w:rFonts w:ascii="Times New Roman" w:eastAsia="Times New Roman" w:hAnsi="Times New Roman" w:cs="Times New Roman"/>
          <w:color w:val="000000"/>
          <w:sz w:val="28"/>
          <w:szCs w:val="28"/>
          <w:lang w:eastAsia="ru-RU" w:bidi="ru-RU"/>
        </w:rPr>
        <w:t>Текст :</w:t>
      </w:r>
      <w:proofErr w:type="gramEnd"/>
      <w:r w:rsidRPr="00691BB5">
        <w:rPr>
          <w:rFonts w:ascii="Times New Roman" w:eastAsia="Times New Roman" w:hAnsi="Times New Roman" w:cs="Times New Roman"/>
          <w:color w:val="000000"/>
          <w:sz w:val="28"/>
          <w:szCs w:val="28"/>
          <w:lang w:eastAsia="ru-RU" w:bidi="ru-RU"/>
        </w:rPr>
        <w:t xml:space="preserve"> электронный.</w:t>
      </w:r>
    </w:p>
    <w:p w:rsidR="00691BB5" w:rsidRDefault="00691BB5" w:rsidP="002C77B8">
      <w:pPr>
        <w:widowControl w:val="0"/>
        <w:numPr>
          <w:ilvl w:val="0"/>
          <w:numId w:val="5"/>
        </w:numPr>
        <w:spacing w:after="0" w:line="480" w:lineRule="exact"/>
        <w:ind w:firstLine="425"/>
        <w:jc w:val="both"/>
        <w:rPr>
          <w:rFonts w:ascii="Times New Roman" w:eastAsia="Times New Roman" w:hAnsi="Times New Roman" w:cs="Times New Roman"/>
          <w:color w:val="000000"/>
          <w:sz w:val="28"/>
          <w:szCs w:val="28"/>
          <w:lang w:eastAsia="ru-RU" w:bidi="ru-RU"/>
        </w:rPr>
      </w:pPr>
      <w:r w:rsidRPr="00691BB5">
        <w:rPr>
          <w:rFonts w:ascii="Times New Roman" w:eastAsia="Times New Roman" w:hAnsi="Times New Roman" w:cs="Times New Roman"/>
          <w:color w:val="000000"/>
          <w:sz w:val="28"/>
          <w:szCs w:val="28"/>
          <w:lang w:eastAsia="ru-RU" w:bidi="ru-RU"/>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691BB5">
        <w:rPr>
          <w:rFonts w:ascii="Times New Roman" w:eastAsia="Times New Roman" w:hAnsi="Times New Roman" w:cs="Times New Roman"/>
          <w:color w:val="000000"/>
          <w:sz w:val="28"/>
          <w:szCs w:val="28"/>
          <w:lang w:eastAsia="ru-RU" w:bidi="ru-RU"/>
        </w:rPr>
        <w:t>Финуниверситет</w:t>
      </w:r>
      <w:proofErr w:type="spellEnd"/>
      <w:r w:rsidRPr="00691BB5">
        <w:rPr>
          <w:rFonts w:ascii="Times New Roman" w:eastAsia="Times New Roman" w:hAnsi="Times New Roman" w:cs="Times New Roman"/>
          <w:color w:val="000000"/>
          <w:sz w:val="28"/>
          <w:szCs w:val="28"/>
          <w:lang w:eastAsia="ru-RU" w:bidi="ru-RU"/>
        </w:rPr>
        <w:t xml:space="preserve"> ;</w:t>
      </w:r>
      <w:proofErr w:type="gramEnd"/>
      <w:r w:rsidRPr="00691BB5">
        <w:rPr>
          <w:rFonts w:ascii="Times New Roman" w:eastAsia="Times New Roman" w:hAnsi="Times New Roman" w:cs="Times New Roman"/>
          <w:color w:val="000000"/>
          <w:sz w:val="28"/>
          <w:szCs w:val="28"/>
          <w:lang w:eastAsia="ru-RU" w:bidi="ru-RU"/>
        </w:rPr>
        <w:t xml:space="preserve"> под ред. Е.В. Никифоровой. - Москва: </w:t>
      </w:r>
      <w:proofErr w:type="spellStart"/>
      <w:r w:rsidRPr="00691BB5">
        <w:rPr>
          <w:rFonts w:ascii="Times New Roman" w:eastAsia="Times New Roman" w:hAnsi="Times New Roman" w:cs="Times New Roman"/>
          <w:color w:val="000000"/>
          <w:sz w:val="28"/>
          <w:szCs w:val="28"/>
          <w:lang w:eastAsia="ru-RU" w:bidi="ru-RU"/>
        </w:rPr>
        <w:t>Кнорус</w:t>
      </w:r>
      <w:proofErr w:type="spellEnd"/>
      <w:r w:rsidRPr="00691BB5">
        <w:rPr>
          <w:rFonts w:ascii="Times New Roman" w:eastAsia="Times New Roman" w:hAnsi="Times New Roman" w:cs="Times New Roman"/>
          <w:color w:val="000000"/>
          <w:sz w:val="28"/>
          <w:szCs w:val="28"/>
          <w:lang w:eastAsia="ru-RU" w:bidi="ru-RU"/>
        </w:rPr>
        <w:t xml:space="preserve">, 2020. - 162 с. - Текст: непосредственный. — (Магистратура). — То же. - 2023. - ЭБС BOOK.ru. - URL: https://book.ru/book/949848 (дата обращения: 09.11.2023). — </w:t>
      </w:r>
      <w:proofErr w:type="gramStart"/>
      <w:r w:rsidRPr="00691BB5">
        <w:rPr>
          <w:rFonts w:ascii="Times New Roman" w:eastAsia="Times New Roman" w:hAnsi="Times New Roman" w:cs="Times New Roman"/>
          <w:color w:val="000000"/>
          <w:sz w:val="28"/>
          <w:szCs w:val="28"/>
          <w:lang w:eastAsia="ru-RU" w:bidi="ru-RU"/>
        </w:rPr>
        <w:t>Текст :</w:t>
      </w:r>
      <w:proofErr w:type="gramEnd"/>
      <w:r w:rsidRPr="00691BB5">
        <w:rPr>
          <w:rFonts w:ascii="Times New Roman" w:eastAsia="Times New Roman" w:hAnsi="Times New Roman" w:cs="Times New Roman"/>
          <w:color w:val="000000"/>
          <w:sz w:val="28"/>
          <w:szCs w:val="28"/>
          <w:lang w:eastAsia="ru-RU" w:bidi="ru-RU"/>
        </w:rPr>
        <w:t xml:space="preserve"> электронный.</w:t>
      </w:r>
    </w:p>
    <w:p w:rsidR="00285A33" w:rsidRPr="00285A33" w:rsidRDefault="00285A33" w:rsidP="002C77B8">
      <w:pPr>
        <w:widowControl w:val="0"/>
        <w:spacing w:after="0" w:line="480" w:lineRule="exact"/>
        <w:ind w:firstLine="425"/>
        <w:jc w:val="both"/>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Дополнительная литература:</w:t>
      </w:r>
    </w:p>
    <w:p w:rsidR="00B36C0A" w:rsidRDefault="00691BB5" w:rsidP="00B36C0A">
      <w:pPr>
        <w:widowControl w:val="0"/>
        <w:numPr>
          <w:ilvl w:val="0"/>
          <w:numId w:val="5"/>
        </w:numPr>
        <w:tabs>
          <w:tab w:val="left" w:pos="1143"/>
        </w:tabs>
        <w:spacing w:after="0" w:line="480" w:lineRule="exact"/>
        <w:ind w:firstLine="425"/>
        <w:jc w:val="both"/>
        <w:rPr>
          <w:rFonts w:ascii="Times New Roman" w:eastAsia="Times New Roman" w:hAnsi="Times New Roman" w:cs="Times New Roman"/>
          <w:color w:val="000000"/>
          <w:sz w:val="28"/>
          <w:szCs w:val="28"/>
          <w:lang w:eastAsia="ru-RU" w:bidi="ru-RU"/>
        </w:rPr>
      </w:pPr>
      <w:r w:rsidRPr="00691BB5">
        <w:rPr>
          <w:rFonts w:ascii="Times New Roman" w:eastAsia="Times New Roman" w:hAnsi="Times New Roman" w:cs="Times New Roman"/>
          <w:color w:val="000000"/>
          <w:sz w:val="28"/>
          <w:szCs w:val="28"/>
          <w:lang w:eastAsia="ru-RU" w:bidi="ru-RU"/>
        </w:rPr>
        <w:lastRenderedPageBreak/>
        <w:t xml:space="preserve">Анализ финансовой отчетности: учебное пособие / </w:t>
      </w:r>
      <w:proofErr w:type="spellStart"/>
      <w:proofErr w:type="gramStart"/>
      <w:r w:rsidRPr="00691BB5">
        <w:rPr>
          <w:rFonts w:ascii="Times New Roman" w:eastAsia="Times New Roman" w:hAnsi="Times New Roman" w:cs="Times New Roman"/>
          <w:color w:val="000000"/>
          <w:sz w:val="28"/>
          <w:szCs w:val="28"/>
          <w:lang w:eastAsia="ru-RU" w:bidi="ru-RU"/>
        </w:rPr>
        <w:t>Финуниверситет</w:t>
      </w:r>
      <w:proofErr w:type="spellEnd"/>
      <w:r w:rsidRPr="00691BB5">
        <w:rPr>
          <w:rFonts w:ascii="Times New Roman" w:eastAsia="Times New Roman" w:hAnsi="Times New Roman" w:cs="Times New Roman"/>
          <w:color w:val="000000"/>
          <w:sz w:val="28"/>
          <w:szCs w:val="28"/>
          <w:lang w:eastAsia="ru-RU" w:bidi="ru-RU"/>
        </w:rPr>
        <w:t xml:space="preserve"> ;</w:t>
      </w:r>
      <w:proofErr w:type="gramEnd"/>
      <w:r w:rsidRPr="00691BB5">
        <w:rPr>
          <w:rFonts w:ascii="Times New Roman" w:eastAsia="Times New Roman" w:hAnsi="Times New Roman" w:cs="Times New Roman"/>
          <w:color w:val="000000"/>
          <w:sz w:val="28"/>
          <w:szCs w:val="28"/>
          <w:lang w:eastAsia="ru-RU" w:bidi="ru-RU"/>
        </w:rPr>
        <w:t xml:space="preserve"> под общ. ред. В.И. Бариленко. - Москва: </w:t>
      </w:r>
      <w:proofErr w:type="spellStart"/>
      <w:r w:rsidRPr="00691BB5">
        <w:rPr>
          <w:rFonts w:ascii="Times New Roman" w:eastAsia="Times New Roman" w:hAnsi="Times New Roman" w:cs="Times New Roman"/>
          <w:color w:val="000000"/>
          <w:sz w:val="28"/>
          <w:szCs w:val="28"/>
          <w:lang w:eastAsia="ru-RU" w:bidi="ru-RU"/>
        </w:rPr>
        <w:t>Кнорус</w:t>
      </w:r>
      <w:proofErr w:type="spellEnd"/>
      <w:r w:rsidRPr="00691BB5">
        <w:rPr>
          <w:rFonts w:ascii="Times New Roman" w:eastAsia="Times New Roman" w:hAnsi="Times New Roman" w:cs="Times New Roman"/>
          <w:color w:val="000000"/>
          <w:sz w:val="28"/>
          <w:szCs w:val="28"/>
          <w:lang w:eastAsia="ru-RU" w:bidi="ru-RU"/>
        </w:rPr>
        <w:t xml:space="preserve">, 2014, 2016. - 234 с. — (Бакалавриат). - Текст: непосредственный. - То же. - 2021. - ЭБС BOOK.RU. - URL: https://book.ru/book/938822 (дата обращения: 04.10.2023). — </w:t>
      </w:r>
      <w:proofErr w:type="gramStart"/>
      <w:r w:rsidRPr="00691BB5">
        <w:rPr>
          <w:rFonts w:ascii="Times New Roman" w:eastAsia="Times New Roman" w:hAnsi="Times New Roman" w:cs="Times New Roman"/>
          <w:color w:val="000000"/>
          <w:sz w:val="28"/>
          <w:szCs w:val="28"/>
          <w:lang w:eastAsia="ru-RU" w:bidi="ru-RU"/>
        </w:rPr>
        <w:t>Текст :</w:t>
      </w:r>
      <w:proofErr w:type="gramEnd"/>
      <w:r w:rsidRPr="00691BB5">
        <w:rPr>
          <w:rFonts w:ascii="Times New Roman" w:eastAsia="Times New Roman" w:hAnsi="Times New Roman" w:cs="Times New Roman"/>
          <w:color w:val="000000"/>
          <w:sz w:val="28"/>
          <w:szCs w:val="28"/>
          <w:lang w:eastAsia="ru-RU" w:bidi="ru-RU"/>
        </w:rPr>
        <w:t xml:space="preserve"> электронный.</w:t>
      </w:r>
      <w:bookmarkStart w:id="60" w:name="_Toc151723871"/>
    </w:p>
    <w:p w:rsidR="00B36C0A" w:rsidRPr="00B36C0A" w:rsidRDefault="00B36C0A" w:rsidP="00B36C0A">
      <w:pPr>
        <w:widowControl w:val="0"/>
        <w:numPr>
          <w:ilvl w:val="0"/>
          <w:numId w:val="5"/>
        </w:numPr>
        <w:tabs>
          <w:tab w:val="left" w:pos="1143"/>
        </w:tabs>
        <w:spacing w:after="0" w:line="480" w:lineRule="exact"/>
        <w:ind w:firstLine="425"/>
        <w:jc w:val="both"/>
        <w:rPr>
          <w:rFonts w:ascii="Times New Roman" w:eastAsia="Times New Roman" w:hAnsi="Times New Roman" w:cs="Times New Roman"/>
          <w:color w:val="000000"/>
          <w:sz w:val="28"/>
          <w:szCs w:val="28"/>
          <w:lang w:eastAsia="ru-RU" w:bidi="ru-RU"/>
        </w:rPr>
      </w:pPr>
      <w:r w:rsidRPr="00B36C0A">
        <w:rPr>
          <w:rFonts w:ascii="Times New Roman" w:eastAsia="Times New Roman" w:hAnsi="Times New Roman" w:cs="Times New Roman"/>
          <w:color w:val="000000"/>
          <w:sz w:val="28"/>
          <w:szCs w:val="28"/>
          <w:lang w:eastAsia="ru-RU" w:bidi="ru-RU"/>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под ред. О.В. Ефимовой; </w:t>
      </w:r>
      <w:proofErr w:type="spellStart"/>
      <w:r w:rsidRPr="00B36C0A">
        <w:rPr>
          <w:rFonts w:ascii="Times New Roman" w:eastAsia="Times New Roman" w:hAnsi="Times New Roman" w:cs="Times New Roman"/>
          <w:color w:val="000000"/>
          <w:sz w:val="28"/>
          <w:szCs w:val="28"/>
          <w:lang w:eastAsia="ru-RU" w:bidi="ru-RU"/>
        </w:rPr>
        <w:t>Финуниверситет</w:t>
      </w:r>
      <w:proofErr w:type="spellEnd"/>
      <w:r w:rsidRPr="00B36C0A">
        <w:rPr>
          <w:rFonts w:ascii="Times New Roman" w:eastAsia="Times New Roman" w:hAnsi="Times New Roman" w:cs="Times New Roman"/>
          <w:color w:val="000000"/>
          <w:sz w:val="28"/>
          <w:szCs w:val="28"/>
          <w:lang w:eastAsia="ru-RU" w:bidi="ru-RU"/>
        </w:rPr>
        <w:t xml:space="preserve">. — Москва: </w:t>
      </w:r>
      <w:proofErr w:type="spellStart"/>
      <w:r w:rsidRPr="00B36C0A">
        <w:rPr>
          <w:rFonts w:ascii="Times New Roman" w:eastAsia="Times New Roman" w:hAnsi="Times New Roman" w:cs="Times New Roman"/>
          <w:color w:val="000000"/>
          <w:sz w:val="28"/>
          <w:szCs w:val="28"/>
          <w:lang w:eastAsia="ru-RU" w:bidi="ru-RU"/>
        </w:rPr>
        <w:t>Кнорус</w:t>
      </w:r>
      <w:proofErr w:type="spellEnd"/>
      <w:r w:rsidRPr="00B36C0A">
        <w:rPr>
          <w:rFonts w:ascii="Times New Roman" w:eastAsia="Times New Roman" w:hAnsi="Times New Roman" w:cs="Times New Roman"/>
          <w:color w:val="000000"/>
          <w:sz w:val="28"/>
          <w:szCs w:val="28"/>
          <w:lang w:eastAsia="ru-RU" w:bidi="ru-RU"/>
        </w:rPr>
        <w:t xml:space="preserve">, 2022 — 178 с. — (Магистратура). - Текст: непосредственный. - То же. - ЭБС BOOK.ru. - URL:https://book.ru/book/943808 (дата обращения: 09.11.2023). — </w:t>
      </w:r>
      <w:proofErr w:type="gramStart"/>
      <w:r w:rsidRPr="00B36C0A">
        <w:rPr>
          <w:rFonts w:ascii="Times New Roman" w:eastAsia="Times New Roman" w:hAnsi="Times New Roman" w:cs="Times New Roman"/>
          <w:color w:val="000000"/>
          <w:sz w:val="28"/>
          <w:szCs w:val="28"/>
          <w:lang w:eastAsia="ru-RU" w:bidi="ru-RU"/>
        </w:rPr>
        <w:t>Текст :</w:t>
      </w:r>
      <w:proofErr w:type="gramEnd"/>
      <w:r w:rsidRPr="00B36C0A">
        <w:rPr>
          <w:rFonts w:ascii="Times New Roman" w:eastAsia="Times New Roman" w:hAnsi="Times New Roman" w:cs="Times New Roman"/>
          <w:color w:val="000000"/>
          <w:sz w:val="28"/>
          <w:szCs w:val="28"/>
          <w:lang w:eastAsia="ru-RU" w:bidi="ru-RU"/>
        </w:rPr>
        <w:t xml:space="preserve"> электронный.</w:t>
      </w:r>
    </w:p>
    <w:p w:rsidR="00285A33" w:rsidRPr="00285A33" w:rsidRDefault="00285A33" w:rsidP="002C77B8">
      <w:pPr>
        <w:keepNext/>
        <w:keepLines/>
        <w:widowControl w:val="0"/>
        <w:numPr>
          <w:ilvl w:val="0"/>
          <w:numId w:val="8"/>
        </w:numPr>
        <w:tabs>
          <w:tab w:val="left" w:pos="1086"/>
        </w:tabs>
        <w:spacing w:before="595" w:after="304" w:line="322" w:lineRule="exact"/>
        <w:ind w:left="0" w:firstLine="0"/>
        <w:jc w:val="both"/>
        <w:outlineLvl w:val="1"/>
        <w:rPr>
          <w:rFonts w:ascii="Times New Roman" w:eastAsia="Times New Roman" w:hAnsi="Times New Roman" w:cs="Times New Roman"/>
          <w:b/>
          <w:bCs/>
          <w:color w:val="000000"/>
          <w:sz w:val="28"/>
          <w:szCs w:val="28"/>
          <w:lang w:eastAsia="ru-RU" w:bidi="ru-RU"/>
        </w:rPr>
      </w:pPr>
      <w:r w:rsidRPr="00285A33">
        <w:rPr>
          <w:rFonts w:ascii="Times New Roman" w:eastAsia="Times New Roman" w:hAnsi="Times New Roman" w:cs="Times New Roman"/>
          <w:b/>
          <w:bCs/>
          <w:color w:val="000000"/>
          <w:sz w:val="28"/>
          <w:szCs w:val="28"/>
          <w:lang w:eastAsia="ru-RU" w:bidi="ru-RU"/>
        </w:rPr>
        <w:t>Перечень ресурсов информационно-телекоммуникационной сети «Интернет», необходимых для освоения дисциплины</w:t>
      </w:r>
      <w:bookmarkEnd w:id="58"/>
      <w:bookmarkEnd w:id="60"/>
    </w:p>
    <w:p w:rsidR="00285A33" w:rsidRPr="00C54D52" w:rsidRDefault="00285A33" w:rsidP="002C77B8">
      <w:pPr>
        <w:widowControl w:val="0"/>
        <w:numPr>
          <w:ilvl w:val="0"/>
          <w:numId w:val="3"/>
        </w:numPr>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 xml:space="preserve">Информационно-аналитическая система «СПАРК-Интерфакс». </w:t>
      </w:r>
      <w:r w:rsidRPr="00285A33">
        <w:rPr>
          <w:rFonts w:ascii="Times New Roman" w:eastAsia="Times New Roman" w:hAnsi="Times New Roman" w:cs="Times New Roman"/>
          <w:color w:val="000000"/>
          <w:sz w:val="28"/>
          <w:szCs w:val="28"/>
          <w:lang w:val="en-US" w:eastAsia="ru-RU" w:bidi="ru-RU"/>
        </w:rPr>
        <w:t>URL</w:t>
      </w:r>
      <w:r w:rsidRPr="00C54D52">
        <w:rPr>
          <w:rFonts w:ascii="Times New Roman" w:eastAsia="Times New Roman" w:hAnsi="Times New Roman" w:cs="Times New Roman"/>
          <w:color w:val="000000"/>
          <w:sz w:val="28"/>
          <w:szCs w:val="28"/>
          <w:lang w:eastAsia="ru-RU" w:bidi="ru-RU"/>
        </w:rPr>
        <w:t xml:space="preserve">: </w:t>
      </w:r>
      <w:r w:rsidRPr="00285A33">
        <w:rPr>
          <w:rFonts w:ascii="Times New Roman" w:eastAsia="Times New Roman" w:hAnsi="Times New Roman" w:cs="Times New Roman"/>
          <w:color w:val="000000"/>
          <w:sz w:val="28"/>
          <w:szCs w:val="28"/>
          <w:lang w:val="en-US" w:eastAsia="ru-RU" w:bidi="ru-RU"/>
        </w:rPr>
        <w:t>https</w:t>
      </w:r>
      <w:r w:rsidRPr="00C54D52">
        <w:rPr>
          <w:rFonts w:ascii="Times New Roman" w:eastAsia="Times New Roman" w:hAnsi="Times New Roman" w:cs="Times New Roman"/>
          <w:color w:val="000000"/>
          <w:sz w:val="28"/>
          <w:szCs w:val="28"/>
          <w:lang w:eastAsia="ru-RU" w:bidi="ru-RU"/>
        </w:rPr>
        <w:t>://</w:t>
      </w:r>
      <w:r w:rsidRPr="00285A33">
        <w:rPr>
          <w:rFonts w:ascii="Times New Roman" w:eastAsia="Times New Roman" w:hAnsi="Times New Roman" w:cs="Times New Roman"/>
          <w:color w:val="000000"/>
          <w:sz w:val="28"/>
          <w:szCs w:val="28"/>
          <w:lang w:val="en-US" w:eastAsia="ru-RU" w:bidi="ru-RU"/>
        </w:rPr>
        <w:t>spark</w:t>
      </w:r>
      <w:r w:rsidRPr="00C54D52">
        <w:rPr>
          <w:rFonts w:ascii="Times New Roman" w:eastAsia="Times New Roman" w:hAnsi="Times New Roman" w:cs="Times New Roman"/>
          <w:color w:val="000000"/>
          <w:sz w:val="28"/>
          <w:szCs w:val="28"/>
          <w:lang w:eastAsia="ru-RU" w:bidi="ru-RU"/>
        </w:rPr>
        <w:t>-</w:t>
      </w:r>
      <w:proofErr w:type="spellStart"/>
      <w:r w:rsidRPr="00285A33">
        <w:rPr>
          <w:rFonts w:ascii="Times New Roman" w:eastAsia="Times New Roman" w:hAnsi="Times New Roman" w:cs="Times New Roman"/>
          <w:color w:val="000000"/>
          <w:sz w:val="28"/>
          <w:szCs w:val="28"/>
          <w:lang w:val="en-US" w:eastAsia="ru-RU" w:bidi="ru-RU"/>
        </w:rPr>
        <w:t>interfax</w:t>
      </w:r>
      <w:proofErr w:type="spellEnd"/>
      <w:r w:rsidRPr="00C54D52">
        <w:rPr>
          <w:rFonts w:ascii="Times New Roman" w:eastAsia="Times New Roman" w:hAnsi="Times New Roman" w:cs="Times New Roman"/>
          <w:color w:val="000000"/>
          <w:sz w:val="28"/>
          <w:szCs w:val="28"/>
          <w:lang w:eastAsia="ru-RU" w:bidi="ru-RU"/>
        </w:rPr>
        <w:t>.</w:t>
      </w:r>
      <w:proofErr w:type="spellStart"/>
      <w:r w:rsidRPr="00285A33">
        <w:rPr>
          <w:rFonts w:ascii="Times New Roman" w:eastAsia="Times New Roman" w:hAnsi="Times New Roman" w:cs="Times New Roman"/>
          <w:color w:val="000000"/>
          <w:sz w:val="28"/>
          <w:szCs w:val="28"/>
          <w:lang w:val="en-US" w:eastAsia="ru-RU" w:bidi="ru-RU"/>
        </w:rPr>
        <w:t>ru</w:t>
      </w:r>
      <w:proofErr w:type="spellEnd"/>
    </w:p>
    <w:p w:rsidR="00285A33" w:rsidRPr="00285A33" w:rsidRDefault="00285A33" w:rsidP="002C77B8">
      <w:pPr>
        <w:widowControl w:val="0"/>
        <w:numPr>
          <w:ilvl w:val="0"/>
          <w:numId w:val="3"/>
        </w:numPr>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 xml:space="preserve">Официальный сайт Минфина РФ. </w:t>
      </w:r>
      <w:r w:rsidRPr="00285A33">
        <w:rPr>
          <w:rFonts w:ascii="Times New Roman" w:eastAsia="Times New Roman" w:hAnsi="Times New Roman" w:cs="Times New Roman"/>
          <w:color w:val="000000"/>
          <w:sz w:val="28"/>
          <w:szCs w:val="28"/>
          <w:lang w:val="en-US" w:bidi="en-US"/>
        </w:rPr>
        <w:t>URL</w:t>
      </w:r>
      <w:r w:rsidRPr="00285A33">
        <w:rPr>
          <w:rFonts w:ascii="Times New Roman" w:eastAsia="Times New Roman" w:hAnsi="Times New Roman" w:cs="Times New Roman"/>
          <w:color w:val="000000"/>
          <w:sz w:val="28"/>
          <w:szCs w:val="28"/>
          <w:lang w:bidi="en-US"/>
        </w:rPr>
        <w:t>:</w:t>
      </w:r>
      <w:hyperlink r:id="rId8" w:history="1">
        <w:r w:rsidRPr="00285A33">
          <w:rPr>
            <w:rFonts w:ascii="Times New Roman" w:eastAsia="Times New Roman" w:hAnsi="Times New Roman" w:cs="Times New Roman"/>
            <w:color w:val="0066CC"/>
            <w:sz w:val="28"/>
            <w:szCs w:val="28"/>
            <w:u w:val="single"/>
            <w:lang w:eastAsia="ru-RU" w:bidi="ru-RU"/>
          </w:rPr>
          <w:t xml:space="preserve"> </w:t>
        </w:r>
        <w:r w:rsidRPr="00285A33">
          <w:rPr>
            <w:rFonts w:ascii="Times New Roman" w:eastAsia="Times New Roman" w:hAnsi="Times New Roman" w:cs="Times New Roman"/>
            <w:color w:val="0066CC"/>
            <w:sz w:val="28"/>
            <w:szCs w:val="28"/>
            <w:u w:val="single"/>
            <w:lang w:val="en-US" w:bidi="en-US"/>
          </w:rPr>
          <w:t>http</w:t>
        </w:r>
        <w:r w:rsidRPr="00285A33">
          <w:rPr>
            <w:rFonts w:ascii="Times New Roman" w:eastAsia="Times New Roman" w:hAnsi="Times New Roman" w:cs="Times New Roman"/>
            <w:color w:val="0066CC"/>
            <w:sz w:val="28"/>
            <w:szCs w:val="28"/>
            <w:u w:val="single"/>
            <w:lang w:bidi="en-US"/>
          </w:rPr>
          <w:t>://</w:t>
        </w:r>
        <w:r w:rsidRPr="00285A33">
          <w:rPr>
            <w:rFonts w:ascii="Times New Roman" w:eastAsia="Times New Roman" w:hAnsi="Times New Roman" w:cs="Times New Roman"/>
            <w:color w:val="0066CC"/>
            <w:sz w:val="28"/>
            <w:szCs w:val="28"/>
            <w:u w:val="single"/>
            <w:lang w:val="en-US" w:bidi="en-US"/>
          </w:rPr>
          <w:t>www</w:t>
        </w:r>
        <w:r w:rsidRPr="00285A33">
          <w:rPr>
            <w:rFonts w:ascii="Times New Roman" w:eastAsia="Times New Roman" w:hAnsi="Times New Roman" w:cs="Times New Roman"/>
            <w:color w:val="0066CC"/>
            <w:sz w:val="28"/>
            <w:szCs w:val="28"/>
            <w:u w:val="single"/>
            <w:lang w:bidi="en-US"/>
          </w:rPr>
          <w:t>.</w:t>
        </w:r>
        <w:proofErr w:type="spellStart"/>
        <w:r w:rsidRPr="00285A33">
          <w:rPr>
            <w:rFonts w:ascii="Times New Roman" w:eastAsia="Times New Roman" w:hAnsi="Times New Roman" w:cs="Times New Roman"/>
            <w:color w:val="0066CC"/>
            <w:sz w:val="28"/>
            <w:szCs w:val="28"/>
            <w:u w:val="single"/>
            <w:lang w:val="en-US" w:bidi="en-US"/>
          </w:rPr>
          <w:t>minfin</w:t>
        </w:r>
        <w:proofErr w:type="spellEnd"/>
        <w:r w:rsidRPr="00285A33">
          <w:rPr>
            <w:rFonts w:ascii="Times New Roman" w:eastAsia="Times New Roman" w:hAnsi="Times New Roman" w:cs="Times New Roman"/>
            <w:color w:val="0066CC"/>
            <w:sz w:val="28"/>
            <w:szCs w:val="28"/>
            <w:u w:val="single"/>
            <w:lang w:bidi="en-US"/>
          </w:rPr>
          <w:t>.</w:t>
        </w:r>
        <w:proofErr w:type="spellStart"/>
        <w:r w:rsidRPr="00285A33">
          <w:rPr>
            <w:rFonts w:ascii="Times New Roman" w:eastAsia="Times New Roman" w:hAnsi="Times New Roman" w:cs="Times New Roman"/>
            <w:color w:val="0066CC"/>
            <w:sz w:val="28"/>
            <w:szCs w:val="28"/>
            <w:u w:val="single"/>
            <w:lang w:val="en-US" w:bidi="en-US"/>
          </w:rPr>
          <w:t>ru</w:t>
        </w:r>
        <w:proofErr w:type="spellEnd"/>
      </w:hyperlink>
    </w:p>
    <w:p w:rsidR="00285A33" w:rsidRPr="00285A33" w:rsidRDefault="00285A33" w:rsidP="002C77B8">
      <w:pPr>
        <w:widowControl w:val="0"/>
        <w:numPr>
          <w:ilvl w:val="0"/>
          <w:numId w:val="3"/>
        </w:numPr>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 xml:space="preserve">Официальный сайт Федеральной службы государственной статистики (Росстат). </w:t>
      </w:r>
      <w:bookmarkStart w:id="61" w:name="_Hlk104213257"/>
      <w:r w:rsidRPr="00285A33">
        <w:rPr>
          <w:rFonts w:ascii="Times New Roman" w:eastAsia="Times New Roman" w:hAnsi="Times New Roman" w:cs="Times New Roman"/>
          <w:color w:val="000000"/>
          <w:sz w:val="28"/>
          <w:szCs w:val="28"/>
          <w:lang w:val="en-US" w:bidi="en-US"/>
        </w:rPr>
        <w:t>URL</w:t>
      </w:r>
      <w:r w:rsidRPr="00285A33">
        <w:rPr>
          <w:rFonts w:ascii="Times New Roman" w:eastAsia="Times New Roman" w:hAnsi="Times New Roman" w:cs="Times New Roman"/>
          <w:color w:val="000000"/>
          <w:sz w:val="28"/>
          <w:szCs w:val="28"/>
          <w:lang w:bidi="en-US"/>
        </w:rPr>
        <w:t>:</w:t>
      </w:r>
      <w:bookmarkEnd w:id="61"/>
      <w:r w:rsidRPr="00285A33">
        <w:rPr>
          <w:rFonts w:ascii="Times New Roman" w:eastAsia="Times New Roman" w:hAnsi="Times New Roman" w:cs="Times New Roman"/>
          <w:color w:val="000000"/>
          <w:sz w:val="28"/>
          <w:szCs w:val="28"/>
          <w:lang w:bidi="en-US"/>
        </w:rPr>
        <w:t xml:space="preserve"> </w:t>
      </w:r>
      <w:hyperlink r:id="rId9" w:history="1">
        <w:r w:rsidRPr="00285A33">
          <w:rPr>
            <w:rFonts w:ascii="Times New Roman" w:eastAsia="Times New Roman" w:hAnsi="Times New Roman" w:cs="Times New Roman"/>
            <w:color w:val="0066CC"/>
            <w:sz w:val="28"/>
            <w:szCs w:val="28"/>
            <w:u w:val="single"/>
            <w:lang w:val="en-US" w:bidi="en-US"/>
          </w:rPr>
          <w:t>http</w:t>
        </w:r>
        <w:r w:rsidRPr="00285A33">
          <w:rPr>
            <w:rFonts w:ascii="Times New Roman" w:eastAsia="Times New Roman" w:hAnsi="Times New Roman" w:cs="Times New Roman"/>
            <w:color w:val="0066CC"/>
            <w:sz w:val="28"/>
            <w:szCs w:val="28"/>
            <w:u w:val="single"/>
            <w:lang w:bidi="en-US"/>
          </w:rPr>
          <w:t>://</w:t>
        </w:r>
        <w:r w:rsidRPr="00285A33">
          <w:rPr>
            <w:rFonts w:ascii="Times New Roman" w:eastAsia="Times New Roman" w:hAnsi="Times New Roman" w:cs="Times New Roman"/>
            <w:color w:val="0066CC"/>
            <w:sz w:val="28"/>
            <w:szCs w:val="28"/>
            <w:u w:val="single"/>
            <w:lang w:val="en-US" w:bidi="en-US"/>
          </w:rPr>
          <w:t>www</w:t>
        </w:r>
        <w:r w:rsidRPr="00285A33">
          <w:rPr>
            <w:rFonts w:ascii="Times New Roman" w:eastAsia="Times New Roman" w:hAnsi="Times New Roman" w:cs="Times New Roman"/>
            <w:color w:val="0066CC"/>
            <w:sz w:val="28"/>
            <w:szCs w:val="28"/>
            <w:u w:val="single"/>
            <w:lang w:bidi="en-US"/>
          </w:rPr>
          <w:t>.</w:t>
        </w:r>
        <w:proofErr w:type="spellStart"/>
        <w:r w:rsidRPr="00285A33">
          <w:rPr>
            <w:rFonts w:ascii="Times New Roman" w:eastAsia="Times New Roman" w:hAnsi="Times New Roman" w:cs="Times New Roman"/>
            <w:color w:val="0066CC"/>
            <w:sz w:val="28"/>
            <w:szCs w:val="28"/>
            <w:u w:val="single"/>
            <w:lang w:val="en-US" w:bidi="en-US"/>
          </w:rPr>
          <w:t>gks</w:t>
        </w:r>
        <w:proofErr w:type="spellEnd"/>
        <w:r w:rsidRPr="00285A33">
          <w:rPr>
            <w:rFonts w:ascii="Times New Roman" w:eastAsia="Times New Roman" w:hAnsi="Times New Roman" w:cs="Times New Roman"/>
            <w:color w:val="0066CC"/>
            <w:sz w:val="28"/>
            <w:szCs w:val="28"/>
            <w:u w:val="single"/>
            <w:lang w:bidi="en-US"/>
          </w:rPr>
          <w:t>.</w:t>
        </w:r>
        <w:proofErr w:type="spellStart"/>
        <w:r w:rsidRPr="00285A33">
          <w:rPr>
            <w:rFonts w:ascii="Times New Roman" w:eastAsia="Times New Roman" w:hAnsi="Times New Roman" w:cs="Times New Roman"/>
            <w:color w:val="0066CC"/>
            <w:sz w:val="28"/>
            <w:szCs w:val="28"/>
            <w:u w:val="single"/>
            <w:lang w:val="en-US" w:bidi="en-US"/>
          </w:rPr>
          <w:t>ru</w:t>
        </w:r>
        <w:proofErr w:type="spellEnd"/>
      </w:hyperlink>
      <w:hyperlink r:id="rId10" w:history="1">
        <w:r w:rsidRPr="00285A33">
          <w:rPr>
            <w:rFonts w:ascii="Times New Roman" w:eastAsia="Times New Roman" w:hAnsi="Times New Roman" w:cs="Times New Roman"/>
            <w:color w:val="0066CC"/>
            <w:sz w:val="28"/>
            <w:szCs w:val="28"/>
            <w:u w:val="single"/>
            <w:lang w:bidi="en-US"/>
          </w:rPr>
          <w:t xml:space="preserve"> </w:t>
        </w:r>
      </w:hyperlink>
      <w:bookmarkStart w:id="62" w:name="_Hlk104213269"/>
      <w:r w:rsidRPr="00285A33">
        <w:rPr>
          <w:rFonts w:ascii="Times New Roman" w:eastAsia="Times New Roman" w:hAnsi="Times New Roman" w:cs="Times New Roman"/>
          <w:color w:val="000000"/>
          <w:sz w:val="28"/>
          <w:szCs w:val="28"/>
          <w:lang w:eastAsia="ru-RU" w:bidi="ru-RU"/>
        </w:rPr>
        <w:t>(Росстат)</w:t>
      </w:r>
      <w:bookmarkEnd w:id="62"/>
    </w:p>
    <w:p w:rsidR="00285A33" w:rsidRPr="00C54D52" w:rsidRDefault="00C54D52" w:rsidP="002C77B8">
      <w:pPr>
        <w:widowControl w:val="0"/>
        <w:numPr>
          <w:ilvl w:val="0"/>
          <w:numId w:val="3"/>
        </w:numPr>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Электронные ресурсы БИК</w:t>
      </w:r>
      <w:r>
        <w:rPr>
          <w:rFonts w:ascii="Times New Roman" w:eastAsia="Times New Roman" w:hAnsi="Times New Roman" w:cs="Times New Roman"/>
          <w:color w:val="000000"/>
          <w:sz w:val="28"/>
          <w:szCs w:val="28"/>
          <w:lang w:val="en-US" w:eastAsia="ru-RU" w:bidi="ru-RU"/>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Электронная библиотека Финансового университета (ЭБ)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elib</w:t>
      </w:r>
      <w:proofErr w:type="spellEnd"/>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fa</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Электронно-библиотечная система </w:t>
      </w:r>
      <w:r w:rsidRPr="00C54D52">
        <w:rPr>
          <w:rFonts w:ascii="Times New Roman" w:eastAsia="Times New Roman" w:hAnsi="Times New Roman" w:cs="Times New Roman"/>
          <w:sz w:val="28"/>
          <w:szCs w:val="28"/>
          <w:lang w:val="en-US"/>
        </w:rPr>
        <w:t>BOOK</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RU</w:t>
      </w:r>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www</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book</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Электронно-библиотечная система «Университетская библиотека ОНЛАЙН»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biblioclub</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Электронно-библиотечная система </w:t>
      </w:r>
      <w:proofErr w:type="spellStart"/>
      <w:r w:rsidRPr="00C54D52">
        <w:rPr>
          <w:rFonts w:ascii="Times New Roman" w:eastAsia="Times New Roman" w:hAnsi="Times New Roman" w:cs="Times New Roman"/>
          <w:sz w:val="28"/>
          <w:szCs w:val="28"/>
          <w:lang w:val="en-US"/>
        </w:rPr>
        <w:t>Znanium</w:t>
      </w:r>
      <w:proofErr w:type="spellEnd"/>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www</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znanium</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Образовательная платформа </w:t>
      </w:r>
      <w:proofErr w:type="spellStart"/>
      <w:r w:rsidRPr="00C54D52">
        <w:rPr>
          <w:rFonts w:ascii="Times New Roman" w:eastAsia="Times New Roman" w:hAnsi="Times New Roman" w:cs="Times New Roman"/>
          <w:sz w:val="28"/>
          <w:szCs w:val="28"/>
        </w:rPr>
        <w:t>Юрайт</w:t>
      </w:r>
      <w:proofErr w:type="spellEnd"/>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https</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urait</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Электронно-библиотечная система издательства Проспект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ebs</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prospekt</w:t>
      </w:r>
      <w:proofErr w:type="spellEnd"/>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org</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books</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Электронно-библиотечная система издательства Лань </w:t>
      </w:r>
      <w:r w:rsidRPr="00C54D52">
        <w:rPr>
          <w:rFonts w:ascii="Times New Roman" w:eastAsia="Times New Roman" w:hAnsi="Times New Roman" w:cs="Times New Roman"/>
          <w:sz w:val="28"/>
          <w:szCs w:val="28"/>
          <w:lang w:val="en-US"/>
        </w:rPr>
        <w:t>https</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e</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lanbook</w:t>
      </w:r>
      <w:proofErr w:type="spellEnd"/>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com</w:t>
      </w:r>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lastRenderedPageBreak/>
        <w:t xml:space="preserve">Деловая онлайн-библиотека </w:t>
      </w:r>
      <w:proofErr w:type="spellStart"/>
      <w:r w:rsidRPr="00C54D52">
        <w:rPr>
          <w:rFonts w:ascii="Times New Roman" w:eastAsia="Times New Roman" w:hAnsi="Times New Roman" w:cs="Times New Roman"/>
          <w:sz w:val="28"/>
          <w:szCs w:val="28"/>
          <w:lang w:val="en-US"/>
        </w:rPr>
        <w:t>Alpina</w:t>
      </w:r>
      <w:proofErr w:type="spellEnd"/>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Digital</w:t>
      </w:r>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r w:rsidRPr="00C54D52">
        <w:rPr>
          <w:rFonts w:ascii="Times New Roman" w:eastAsia="Times New Roman" w:hAnsi="Times New Roman" w:cs="Times New Roman"/>
          <w:sz w:val="28"/>
          <w:szCs w:val="28"/>
          <w:lang w:val="en-US"/>
        </w:rPr>
        <w:t>lib</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alpinadigital</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Электронная библиотека Издательского дома «Гребенников» </w:t>
      </w:r>
      <w:r w:rsidRPr="00C54D52">
        <w:rPr>
          <w:rFonts w:ascii="Times New Roman" w:eastAsia="Times New Roman" w:hAnsi="Times New Roman" w:cs="Times New Roman"/>
          <w:sz w:val="28"/>
          <w:szCs w:val="28"/>
          <w:lang w:val="en-US"/>
        </w:rPr>
        <w:t>https</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grebennikon</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Научная электронная библиотека </w:t>
      </w:r>
      <w:proofErr w:type="spellStart"/>
      <w:r w:rsidRPr="00C54D52">
        <w:rPr>
          <w:rFonts w:ascii="Times New Roman" w:eastAsia="Times New Roman" w:hAnsi="Times New Roman" w:cs="Times New Roman"/>
          <w:sz w:val="28"/>
          <w:szCs w:val="28"/>
          <w:lang w:val="en-US"/>
        </w:rPr>
        <w:t>eLibrary</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 xml:space="preserve">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elibrary</w:t>
      </w:r>
      <w:proofErr w:type="spellEnd"/>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lang w:val="en-US"/>
        </w:rPr>
        <w:t>ru</w:t>
      </w:r>
      <w:proofErr w:type="spellEnd"/>
      <w:r w:rsidRPr="00C54D52">
        <w:rPr>
          <w:rFonts w:ascii="Times New Roman" w:eastAsia="Times New Roman" w:hAnsi="Times New Roman" w:cs="Times New Roman"/>
          <w:sz w:val="28"/>
          <w:szCs w:val="28"/>
        </w:rPr>
        <w:t xml:space="preserve">  </w:t>
      </w:r>
    </w:p>
    <w:p w:rsidR="00C54D52" w:rsidRPr="00C54D52" w:rsidRDefault="00C54D52" w:rsidP="00C54D52">
      <w:pPr>
        <w:pStyle w:val="ac"/>
        <w:numPr>
          <w:ilvl w:val="0"/>
          <w:numId w:val="22"/>
        </w:numPr>
        <w:tabs>
          <w:tab w:val="left" w:pos="0"/>
        </w:tabs>
        <w:spacing w:line="480" w:lineRule="exact"/>
        <w:jc w:val="both"/>
        <w:rPr>
          <w:rFonts w:ascii="Times New Roman" w:eastAsia="Times New Roman" w:hAnsi="Times New Roman" w:cs="Times New Roman"/>
          <w:sz w:val="28"/>
          <w:szCs w:val="28"/>
        </w:rPr>
      </w:pPr>
      <w:r w:rsidRPr="00C54D52">
        <w:rPr>
          <w:rFonts w:ascii="Times New Roman" w:eastAsia="Times New Roman" w:hAnsi="Times New Roman" w:cs="Times New Roman"/>
          <w:sz w:val="28"/>
          <w:szCs w:val="28"/>
        </w:rPr>
        <w:t xml:space="preserve">Национальная электронная библиотека </w:t>
      </w:r>
      <w:r w:rsidRPr="00C54D52">
        <w:rPr>
          <w:rFonts w:ascii="Times New Roman" w:eastAsia="Times New Roman" w:hAnsi="Times New Roman" w:cs="Times New Roman"/>
          <w:sz w:val="28"/>
          <w:szCs w:val="28"/>
          <w:lang w:val="en-US"/>
        </w:rPr>
        <w:t>http</w:t>
      </w:r>
      <w:r w:rsidRPr="00C54D52">
        <w:rPr>
          <w:rFonts w:ascii="Times New Roman" w:eastAsia="Times New Roman" w:hAnsi="Times New Roman" w:cs="Times New Roman"/>
          <w:sz w:val="28"/>
          <w:szCs w:val="28"/>
        </w:rPr>
        <w:t>://</w:t>
      </w:r>
      <w:proofErr w:type="spellStart"/>
      <w:r w:rsidRPr="00C54D52">
        <w:rPr>
          <w:rFonts w:ascii="Times New Roman" w:eastAsia="Times New Roman" w:hAnsi="Times New Roman" w:cs="Times New Roman"/>
          <w:sz w:val="28"/>
          <w:szCs w:val="28"/>
        </w:rPr>
        <w:t>нэб.рф</w:t>
      </w:r>
      <w:proofErr w:type="spellEnd"/>
      <w:r w:rsidRPr="00C54D52">
        <w:rPr>
          <w:rFonts w:ascii="Times New Roman" w:eastAsia="Times New Roman" w:hAnsi="Times New Roman" w:cs="Times New Roman"/>
          <w:sz w:val="28"/>
          <w:szCs w:val="28"/>
        </w:rPr>
        <w:t>/</w:t>
      </w:r>
    </w:p>
    <w:p w:rsidR="00285A33" w:rsidRPr="00285A33" w:rsidRDefault="00285A33" w:rsidP="002C77B8">
      <w:pPr>
        <w:keepNext/>
        <w:keepLines/>
        <w:widowControl w:val="0"/>
        <w:numPr>
          <w:ilvl w:val="0"/>
          <w:numId w:val="7"/>
        </w:numPr>
        <w:tabs>
          <w:tab w:val="left" w:pos="0"/>
          <w:tab w:val="left" w:pos="1086"/>
        </w:tabs>
        <w:spacing w:before="595" w:after="304" w:line="322" w:lineRule="exact"/>
        <w:ind w:firstLine="426"/>
        <w:jc w:val="both"/>
        <w:outlineLvl w:val="1"/>
        <w:rPr>
          <w:rFonts w:ascii="Times New Roman" w:eastAsia="Times New Roman" w:hAnsi="Times New Roman" w:cs="Times New Roman"/>
          <w:b/>
          <w:bCs/>
          <w:color w:val="000000"/>
          <w:sz w:val="28"/>
          <w:szCs w:val="28"/>
          <w:lang w:eastAsia="ru-RU" w:bidi="ru-RU"/>
        </w:rPr>
      </w:pPr>
      <w:bookmarkStart w:id="63" w:name="bookmark24"/>
      <w:bookmarkStart w:id="64" w:name="_Toc151723872"/>
      <w:bookmarkEnd w:id="59"/>
      <w:r w:rsidRPr="00285A33">
        <w:rPr>
          <w:rFonts w:ascii="Times New Roman" w:eastAsia="Times New Roman" w:hAnsi="Times New Roman" w:cs="Times New Roman"/>
          <w:b/>
          <w:bCs/>
          <w:color w:val="000000"/>
          <w:sz w:val="28"/>
          <w:szCs w:val="28"/>
          <w:lang w:eastAsia="ru-RU" w:bidi="ru-RU"/>
        </w:rPr>
        <w:t>Методические указания для обучающихся по освоению дисциплины</w:t>
      </w:r>
      <w:bookmarkEnd w:id="63"/>
      <w:bookmarkEnd w:id="64"/>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i/>
          <w:iCs/>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rsidRPr="00285A33">
        <w:rPr>
          <w:rFonts w:ascii="Times New Roman" w:eastAsia="Times New Roman" w:hAnsi="Times New Roman" w:cs="Times New Roman"/>
          <w:i/>
          <w:iCs/>
          <w:color w:val="000000"/>
          <w:sz w:val="28"/>
          <w:szCs w:val="28"/>
          <w:lang w:eastAsia="ru-RU" w:bidi="ru-RU"/>
        </w:rPr>
        <w:t>.</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rsidR="00285A33" w:rsidRPr="00285A33" w:rsidRDefault="00285A33" w:rsidP="002C77B8">
      <w:pPr>
        <w:widowControl w:val="0"/>
        <w:tabs>
          <w:tab w:val="left" w:pos="0"/>
        </w:tabs>
        <w:spacing w:after="0" w:line="480" w:lineRule="exact"/>
        <w:ind w:firstLine="426"/>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студентов для их обсуждения.</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b/>
          <w:bCs/>
          <w:i/>
          <w:iCs/>
          <w:color w:val="000000"/>
          <w:sz w:val="28"/>
          <w:szCs w:val="28"/>
          <w:lang w:eastAsia="ru-RU" w:bidi="ru-RU"/>
        </w:rPr>
        <w:t>Консультации</w:t>
      </w:r>
      <w:r w:rsidRPr="00285A33">
        <w:rPr>
          <w:rFonts w:ascii="Times New Roman" w:eastAsia="Times New Roman" w:hAnsi="Times New Roman" w:cs="Times New Roman"/>
          <w:color w:val="000000"/>
          <w:sz w:val="28"/>
          <w:szCs w:val="28"/>
          <w:lang w:eastAsia="ru-RU" w:bidi="ru-RU"/>
        </w:rPr>
        <w:t xml:space="preserve"> являются одной из основных форм оказания помощи </w:t>
      </w:r>
      <w:r w:rsidRPr="00285A33">
        <w:rPr>
          <w:rFonts w:ascii="Times New Roman" w:eastAsia="Times New Roman" w:hAnsi="Times New Roman" w:cs="Times New Roman"/>
          <w:color w:val="000000"/>
          <w:sz w:val="28"/>
          <w:szCs w:val="28"/>
          <w:lang w:eastAsia="ru-RU" w:bidi="ru-RU"/>
        </w:rPr>
        <w:lastRenderedPageBreak/>
        <w:t>студентам в их самостоятельной работе по изучению дисциплины.</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b/>
          <w:bCs/>
          <w:i/>
          <w:iCs/>
          <w:color w:val="000000"/>
          <w:sz w:val="28"/>
          <w:szCs w:val="28"/>
          <w:lang w:eastAsia="ru-RU" w:bidi="ru-RU"/>
        </w:rPr>
        <w:t>Самостоятельное</w:t>
      </w:r>
      <w:r w:rsidRPr="00285A33">
        <w:rPr>
          <w:rFonts w:ascii="Times New Roman" w:eastAsia="Times New Roman" w:hAnsi="Times New Roman" w:cs="Times New Roman"/>
          <w:color w:val="000000"/>
          <w:sz w:val="28"/>
          <w:szCs w:val="28"/>
          <w:lang w:eastAsia="ru-RU" w:bidi="ru-RU"/>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литературу по дисциплине, необходимую для эффективной самостоятельной работы по изучению дисциплины, или воспользоваться ресурсами БИК </w:t>
      </w:r>
      <w:proofErr w:type="spellStart"/>
      <w:r w:rsidRPr="00285A33">
        <w:rPr>
          <w:rFonts w:ascii="Times New Roman" w:eastAsia="Times New Roman" w:hAnsi="Times New Roman" w:cs="Times New Roman"/>
          <w:color w:val="000000"/>
          <w:sz w:val="28"/>
          <w:szCs w:val="28"/>
          <w:lang w:eastAsia="ru-RU" w:bidi="ru-RU"/>
        </w:rPr>
        <w:t>Финуниверситета</w:t>
      </w:r>
      <w:proofErr w:type="spellEnd"/>
      <w:r w:rsidRPr="00285A33">
        <w:rPr>
          <w:rFonts w:ascii="Times New Roman" w:eastAsia="Times New Roman" w:hAnsi="Times New Roman" w:cs="Times New Roman"/>
          <w:color w:val="000000"/>
          <w:sz w:val="28"/>
          <w:szCs w:val="28"/>
          <w:lang w:eastAsia="ru-RU" w:bidi="ru-RU"/>
        </w:rPr>
        <w:t>.</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 xml:space="preserve">Для успешного освоения курса студенту предлагается перечень основной и дополнительной учебной литературы, а также список основных </w:t>
      </w:r>
      <w:proofErr w:type="spellStart"/>
      <w:r w:rsidRPr="00285A33">
        <w:rPr>
          <w:rFonts w:ascii="Times New Roman" w:eastAsia="Times New Roman" w:hAnsi="Times New Roman" w:cs="Times New Roman"/>
          <w:color w:val="000000"/>
          <w:sz w:val="28"/>
          <w:szCs w:val="28"/>
          <w:lang w:eastAsia="ru-RU" w:bidi="ru-RU"/>
        </w:rPr>
        <w:t>интернет-ресурсов</w:t>
      </w:r>
      <w:proofErr w:type="spellEnd"/>
      <w:r w:rsidRPr="00285A33">
        <w:rPr>
          <w:rFonts w:ascii="Times New Roman" w:eastAsia="Times New Roman" w:hAnsi="Times New Roman" w:cs="Times New Roman"/>
          <w:color w:val="000000"/>
          <w:sz w:val="28"/>
          <w:szCs w:val="28"/>
          <w:lang w:eastAsia="ru-RU" w:bidi="ru-RU"/>
        </w:rPr>
        <w:t>.</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rsidR="00285A33" w:rsidRPr="00285A33" w:rsidRDefault="00285A33" w:rsidP="002C77B8">
      <w:pPr>
        <w:widowControl w:val="0"/>
        <w:tabs>
          <w:tab w:val="left" w:pos="0"/>
        </w:tabs>
        <w:spacing w:after="0" w:line="480" w:lineRule="exact"/>
        <w:ind w:firstLine="426"/>
        <w:jc w:val="both"/>
        <w:rPr>
          <w:rFonts w:ascii="Times New Roman" w:eastAsia="Times New Roman" w:hAnsi="Times New Roman" w:cs="Times New Roman"/>
          <w:color w:val="000000"/>
          <w:sz w:val="28"/>
          <w:szCs w:val="28"/>
          <w:lang w:eastAsia="ru-RU" w:bidi="ru-RU"/>
        </w:rPr>
      </w:pPr>
      <w:r w:rsidRPr="00285A33">
        <w:rPr>
          <w:rFonts w:ascii="Times New Roman" w:eastAsia="Times New Roman" w:hAnsi="Times New Roman" w:cs="Times New Roman"/>
          <w:color w:val="000000"/>
          <w:sz w:val="28"/>
          <w:szCs w:val="28"/>
          <w:lang w:eastAsia="ru-RU" w:bidi="ru-RU"/>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285A33" w:rsidRPr="00285A33" w:rsidRDefault="00285A33" w:rsidP="002C77B8">
      <w:pPr>
        <w:keepNext/>
        <w:keepLines/>
        <w:widowControl w:val="0"/>
        <w:numPr>
          <w:ilvl w:val="0"/>
          <w:numId w:val="7"/>
        </w:numPr>
        <w:tabs>
          <w:tab w:val="left" w:pos="1086"/>
        </w:tabs>
        <w:spacing w:before="595" w:after="304" w:line="322" w:lineRule="exact"/>
        <w:jc w:val="both"/>
        <w:outlineLvl w:val="1"/>
        <w:rPr>
          <w:rFonts w:ascii="Times New Roman" w:eastAsia="Times New Roman" w:hAnsi="Times New Roman" w:cs="Times New Roman"/>
          <w:b/>
          <w:bCs/>
          <w:color w:val="000000"/>
          <w:sz w:val="28"/>
          <w:szCs w:val="28"/>
          <w:lang w:eastAsia="ru-RU" w:bidi="ru-RU"/>
        </w:rPr>
      </w:pPr>
      <w:bookmarkStart w:id="65" w:name="_Toc468611984"/>
      <w:bookmarkStart w:id="66" w:name="_Toc486491793"/>
      <w:bookmarkStart w:id="67" w:name="_Toc71649311"/>
      <w:bookmarkStart w:id="68" w:name="_Toc151723873"/>
      <w:r w:rsidRPr="00285A33">
        <w:rPr>
          <w:rFonts w:ascii="Times New Roman" w:eastAsia="Times New Roman" w:hAnsi="Times New Roman" w:cs="Times New Roman"/>
          <w:b/>
          <w:bCs/>
          <w:color w:val="000000"/>
          <w:sz w:val="28"/>
          <w:szCs w:val="28"/>
          <w:lang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5"/>
      <w:bookmarkEnd w:id="66"/>
      <w:bookmarkEnd w:id="67"/>
      <w:bookmarkEnd w:id="68"/>
      <w:r w:rsidRPr="00285A33">
        <w:rPr>
          <w:rFonts w:ascii="Times New Roman" w:eastAsia="Times New Roman" w:hAnsi="Times New Roman" w:cs="Times New Roman"/>
          <w:b/>
          <w:bCs/>
          <w:color w:val="000000"/>
          <w:sz w:val="28"/>
          <w:szCs w:val="28"/>
          <w:lang w:eastAsia="ru-RU" w:bidi="ru-RU"/>
        </w:rPr>
        <w:t xml:space="preserve"> </w:t>
      </w: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color w:val="000000"/>
          <w:sz w:val="28"/>
          <w:szCs w:val="28"/>
          <w:lang w:eastAsia="ru-RU" w:bidi="ru-RU"/>
        </w:rPr>
      </w:pPr>
      <w:bookmarkStart w:id="69" w:name="_TOC_250002"/>
      <w:bookmarkStart w:id="70" w:name="_Toc71649312"/>
      <w:r w:rsidRPr="00285A33">
        <w:rPr>
          <w:rFonts w:ascii="Times New Roman CYR" w:eastAsia="Microsoft Sans Serif" w:hAnsi="Times New Roman CYR" w:cs="Times New Roman CYR"/>
          <w:b/>
          <w:color w:val="000000"/>
          <w:sz w:val="28"/>
          <w:szCs w:val="28"/>
          <w:lang w:eastAsia="ru-RU" w:bidi="ru-RU"/>
        </w:rPr>
        <w:t>Комплект</w:t>
      </w:r>
      <w:r w:rsidRPr="00285A33">
        <w:rPr>
          <w:rFonts w:ascii="Times New Roman CYR" w:eastAsia="Microsoft Sans Serif" w:hAnsi="Times New Roman CYR" w:cs="Times New Roman CYR"/>
          <w:b/>
          <w:color w:val="000000"/>
          <w:spacing w:val="-3"/>
          <w:sz w:val="28"/>
          <w:szCs w:val="28"/>
          <w:lang w:eastAsia="ru-RU" w:bidi="ru-RU"/>
        </w:rPr>
        <w:t xml:space="preserve"> </w:t>
      </w:r>
      <w:r w:rsidRPr="00285A33">
        <w:rPr>
          <w:rFonts w:ascii="Times New Roman CYR" w:eastAsia="Microsoft Sans Serif" w:hAnsi="Times New Roman CYR" w:cs="Times New Roman CYR"/>
          <w:b/>
          <w:color w:val="000000"/>
          <w:sz w:val="28"/>
          <w:szCs w:val="28"/>
          <w:lang w:eastAsia="ru-RU" w:bidi="ru-RU"/>
        </w:rPr>
        <w:t>лицензионного</w:t>
      </w:r>
      <w:r w:rsidRPr="00285A33">
        <w:rPr>
          <w:rFonts w:ascii="Times New Roman CYR" w:eastAsia="Microsoft Sans Serif" w:hAnsi="Times New Roman CYR" w:cs="Times New Roman CYR"/>
          <w:b/>
          <w:color w:val="000000"/>
          <w:spacing w:val="-4"/>
          <w:sz w:val="28"/>
          <w:szCs w:val="28"/>
          <w:lang w:eastAsia="ru-RU" w:bidi="ru-RU"/>
        </w:rPr>
        <w:t xml:space="preserve"> </w:t>
      </w:r>
      <w:r w:rsidRPr="00285A33">
        <w:rPr>
          <w:rFonts w:ascii="Times New Roman CYR" w:eastAsia="Microsoft Sans Serif" w:hAnsi="Times New Roman CYR" w:cs="Times New Roman CYR"/>
          <w:b/>
          <w:color w:val="000000"/>
          <w:sz w:val="28"/>
          <w:szCs w:val="28"/>
          <w:lang w:eastAsia="ru-RU" w:bidi="ru-RU"/>
        </w:rPr>
        <w:t>программного</w:t>
      </w:r>
      <w:r w:rsidRPr="00285A33">
        <w:rPr>
          <w:rFonts w:ascii="Times New Roman CYR" w:eastAsia="Microsoft Sans Serif" w:hAnsi="Times New Roman CYR" w:cs="Times New Roman CYR"/>
          <w:b/>
          <w:color w:val="000000"/>
          <w:spacing w:val="-3"/>
          <w:sz w:val="28"/>
          <w:szCs w:val="28"/>
          <w:lang w:eastAsia="ru-RU" w:bidi="ru-RU"/>
        </w:rPr>
        <w:t xml:space="preserve"> </w:t>
      </w:r>
      <w:bookmarkEnd w:id="69"/>
      <w:r w:rsidRPr="00285A33">
        <w:rPr>
          <w:rFonts w:ascii="Times New Roman CYR" w:eastAsia="Microsoft Sans Serif" w:hAnsi="Times New Roman CYR" w:cs="Times New Roman CYR"/>
          <w:b/>
          <w:color w:val="000000"/>
          <w:sz w:val="28"/>
          <w:szCs w:val="28"/>
          <w:lang w:eastAsia="ru-RU" w:bidi="ru-RU"/>
        </w:rPr>
        <w:t>обеспечения:</w:t>
      </w:r>
      <w:bookmarkEnd w:id="70"/>
    </w:p>
    <w:p w:rsidR="00285A33" w:rsidRPr="00285A33" w:rsidRDefault="00285A33" w:rsidP="002C77B8">
      <w:pPr>
        <w:keepNext/>
        <w:widowControl w:val="0"/>
        <w:tabs>
          <w:tab w:val="left" w:pos="2155"/>
        </w:tabs>
        <w:autoSpaceDE w:val="0"/>
        <w:autoSpaceDN w:val="0"/>
        <w:adjustRightInd w:val="0"/>
        <w:spacing w:before="240" w:after="60" w:line="360" w:lineRule="auto"/>
        <w:ind w:right="138" w:firstLine="426"/>
        <w:contextualSpacing/>
        <w:jc w:val="both"/>
        <w:outlineLvl w:val="0"/>
        <w:rPr>
          <w:rFonts w:ascii="Times New Roman" w:eastAsia="Times New Roman" w:hAnsi="Times New Roman" w:cs="Times New Roman"/>
          <w:bCs/>
          <w:sz w:val="28"/>
          <w:szCs w:val="28"/>
        </w:rPr>
      </w:pPr>
      <w:bookmarkStart w:id="71" w:name="_Toc151723874"/>
      <w:bookmarkStart w:id="72" w:name="_Toc71649313"/>
      <w:r w:rsidRPr="00285A33">
        <w:rPr>
          <w:rFonts w:ascii="Times New Roman" w:eastAsia="Times New Roman" w:hAnsi="Times New Roman" w:cs="Times New Roman"/>
          <w:bCs/>
          <w:sz w:val="28"/>
          <w:szCs w:val="28"/>
        </w:rPr>
        <w:lastRenderedPageBreak/>
        <w:t xml:space="preserve">1. </w:t>
      </w:r>
      <w:r w:rsidRPr="00285A33">
        <w:rPr>
          <w:rFonts w:ascii="Times New Roman" w:eastAsia="Times New Roman" w:hAnsi="Times New Roman" w:cs="Times New Roman"/>
          <w:bCs/>
          <w:sz w:val="28"/>
          <w:szCs w:val="28"/>
          <w:lang w:val="en-US"/>
        </w:rPr>
        <w:t>Windows</w:t>
      </w:r>
      <w:r w:rsidRPr="00285A33">
        <w:rPr>
          <w:rFonts w:ascii="Times New Roman" w:eastAsia="Times New Roman" w:hAnsi="Times New Roman" w:cs="Times New Roman"/>
          <w:bCs/>
          <w:sz w:val="28"/>
          <w:szCs w:val="28"/>
        </w:rPr>
        <w:t xml:space="preserve">, </w:t>
      </w:r>
      <w:r w:rsidRPr="00285A33">
        <w:rPr>
          <w:rFonts w:ascii="Times New Roman" w:eastAsia="Times New Roman" w:hAnsi="Times New Roman" w:cs="Times New Roman"/>
          <w:bCs/>
          <w:sz w:val="28"/>
          <w:szCs w:val="28"/>
          <w:lang w:val="en-US"/>
        </w:rPr>
        <w:t>Microsoft</w:t>
      </w:r>
      <w:r w:rsidRPr="00285A33">
        <w:rPr>
          <w:rFonts w:ascii="Times New Roman" w:eastAsia="Times New Roman" w:hAnsi="Times New Roman" w:cs="Times New Roman"/>
          <w:bCs/>
          <w:sz w:val="28"/>
          <w:szCs w:val="28"/>
        </w:rPr>
        <w:t xml:space="preserve"> </w:t>
      </w:r>
      <w:r w:rsidRPr="00285A33">
        <w:rPr>
          <w:rFonts w:ascii="Times New Roman" w:eastAsia="Times New Roman" w:hAnsi="Times New Roman" w:cs="Times New Roman"/>
          <w:bCs/>
          <w:sz w:val="28"/>
          <w:szCs w:val="28"/>
          <w:lang w:val="en-US"/>
        </w:rPr>
        <w:t>Office</w:t>
      </w:r>
      <w:r w:rsidRPr="00285A33">
        <w:rPr>
          <w:rFonts w:ascii="Times New Roman" w:eastAsia="Times New Roman" w:hAnsi="Times New Roman" w:cs="Times New Roman"/>
          <w:bCs/>
          <w:sz w:val="28"/>
          <w:szCs w:val="28"/>
        </w:rPr>
        <w:t>.</w:t>
      </w:r>
      <w:bookmarkEnd w:id="71"/>
    </w:p>
    <w:p w:rsidR="00285A33" w:rsidRPr="00285A33" w:rsidRDefault="00285A33" w:rsidP="00E85642">
      <w:pPr>
        <w:widowControl w:val="0"/>
        <w:tabs>
          <w:tab w:val="left" w:pos="274"/>
        </w:tabs>
        <w:spacing w:after="0" w:line="360" w:lineRule="auto"/>
        <w:contextualSpacing/>
        <w:jc w:val="both"/>
        <w:rPr>
          <w:rFonts w:ascii="Times New Roman" w:eastAsia="Times New Roman" w:hAnsi="Times New Roman" w:cs="Times New Roman"/>
          <w:b/>
          <w:bCs/>
          <w:kern w:val="32"/>
          <w:sz w:val="28"/>
          <w:szCs w:val="32"/>
          <w:lang w:eastAsia="ru-RU"/>
        </w:rPr>
      </w:pPr>
      <w:r w:rsidRPr="00285A33">
        <w:rPr>
          <w:rFonts w:ascii="Times New Roman" w:eastAsia="Calibri" w:hAnsi="Times New Roman" w:cs="Times New Roman"/>
          <w:sz w:val="28"/>
          <w:szCs w:val="28"/>
        </w:rPr>
        <w:t xml:space="preserve">      2. Антивирус </w:t>
      </w:r>
      <w:r w:rsidRPr="00285A33">
        <w:rPr>
          <w:rFonts w:ascii="Times New Roman" w:eastAsia="Calibri" w:hAnsi="Times New Roman" w:cs="Times New Roman"/>
          <w:sz w:val="28"/>
          <w:szCs w:val="28"/>
          <w:lang w:val="en-US"/>
        </w:rPr>
        <w:t>Kaspersky</w:t>
      </w:r>
      <w:r w:rsidR="00E85642">
        <w:rPr>
          <w:rFonts w:ascii="Times New Roman" w:eastAsia="Calibri" w:hAnsi="Times New Roman" w:cs="Times New Roman"/>
          <w:sz w:val="28"/>
          <w:szCs w:val="28"/>
        </w:rPr>
        <w:t xml:space="preserve"> </w:t>
      </w:r>
      <w:bookmarkStart w:id="73" w:name="_Toc151723875"/>
      <w:r w:rsidRPr="00285A33">
        <w:rPr>
          <w:rFonts w:ascii="Times New Roman" w:eastAsia="Times New Roman" w:hAnsi="Times New Roman" w:cs="Times New Roman"/>
          <w:bCs/>
          <w:sz w:val="28"/>
          <w:szCs w:val="28"/>
        </w:rPr>
        <w:t>и др.</w:t>
      </w:r>
      <w:bookmarkEnd w:id="73"/>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color w:val="000000"/>
          <w:sz w:val="28"/>
          <w:szCs w:val="28"/>
          <w:lang w:eastAsia="ru-RU" w:bidi="ru-RU"/>
        </w:rPr>
      </w:pPr>
      <w:r w:rsidRPr="00285A33">
        <w:rPr>
          <w:rFonts w:ascii="Times New Roman CYR" w:eastAsia="Microsoft Sans Serif" w:hAnsi="Times New Roman CYR" w:cs="Times New Roman CYR"/>
          <w:b/>
          <w:color w:val="000000"/>
          <w:sz w:val="28"/>
          <w:szCs w:val="28"/>
          <w:lang w:eastAsia="ru-RU" w:bidi="ru-RU"/>
        </w:rPr>
        <w:t>Современные профессиональные базы данных и информационные справочные системы</w:t>
      </w:r>
      <w:bookmarkEnd w:id="72"/>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Информационно-правовая система «Гарант»</w:t>
      </w:r>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Информационно-правовая система «Консультант Плюс»</w:t>
      </w:r>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Информационно-аналитическая система «</w:t>
      </w:r>
      <w:proofErr w:type="spellStart"/>
      <w:r w:rsidRPr="00285A33">
        <w:rPr>
          <w:rFonts w:ascii="Times New Roman" w:eastAsia="Times New Roman" w:hAnsi="Times New Roman" w:cs="Times New Roman"/>
          <w:color w:val="000000"/>
          <w:sz w:val="28"/>
          <w:szCs w:val="28"/>
          <w:lang w:bidi="ru-RU"/>
        </w:rPr>
        <w:t>Bloomberg</w:t>
      </w:r>
      <w:proofErr w:type="spellEnd"/>
      <w:r w:rsidRPr="00285A33">
        <w:rPr>
          <w:rFonts w:ascii="Times New Roman" w:eastAsia="Times New Roman" w:hAnsi="Times New Roman" w:cs="Times New Roman"/>
          <w:color w:val="000000"/>
          <w:sz w:val="28"/>
          <w:szCs w:val="28"/>
          <w:lang w:bidi="ru-RU"/>
        </w:rPr>
        <w:t xml:space="preserve"> </w:t>
      </w:r>
      <w:proofErr w:type="spellStart"/>
      <w:r w:rsidRPr="00285A33">
        <w:rPr>
          <w:rFonts w:ascii="Times New Roman" w:eastAsia="Times New Roman" w:hAnsi="Times New Roman" w:cs="Times New Roman"/>
          <w:color w:val="000000"/>
          <w:sz w:val="28"/>
          <w:szCs w:val="28"/>
          <w:lang w:bidi="ru-RU"/>
        </w:rPr>
        <w:t>Terminal</w:t>
      </w:r>
      <w:proofErr w:type="spellEnd"/>
      <w:r w:rsidRPr="00285A33">
        <w:rPr>
          <w:rFonts w:ascii="Times New Roman" w:eastAsia="Times New Roman" w:hAnsi="Times New Roman" w:cs="Times New Roman"/>
          <w:color w:val="000000"/>
          <w:sz w:val="28"/>
          <w:szCs w:val="28"/>
          <w:lang w:bidi="ru-RU"/>
        </w:rPr>
        <w:t>»</w:t>
      </w:r>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Информационно-аналитическая система «Томсон рейтер»</w:t>
      </w:r>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bookmarkStart w:id="74" w:name="_Hlk104215359"/>
      <w:r w:rsidRPr="00285A33">
        <w:rPr>
          <w:rFonts w:ascii="Times New Roman" w:eastAsia="Times New Roman" w:hAnsi="Times New Roman" w:cs="Times New Roman"/>
          <w:color w:val="000000"/>
          <w:sz w:val="28"/>
          <w:szCs w:val="28"/>
          <w:lang w:bidi="ru-RU"/>
        </w:rPr>
        <w:t xml:space="preserve">Информационно-аналитическая система </w:t>
      </w:r>
      <w:bookmarkEnd w:id="74"/>
      <w:r w:rsidRPr="00285A33">
        <w:rPr>
          <w:rFonts w:ascii="Times New Roman" w:eastAsia="Times New Roman" w:hAnsi="Times New Roman" w:cs="Times New Roman"/>
          <w:color w:val="000000"/>
          <w:sz w:val="28"/>
          <w:szCs w:val="28"/>
          <w:lang w:bidi="ru-RU"/>
        </w:rPr>
        <w:t>«СПАРК»</w:t>
      </w:r>
    </w:p>
    <w:p w:rsidR="00285A33" w:rsidRPr="00285A33" w:rsidRDefault="00285A33" w:rsidP="002C77B8">
      <w:pPr>
        <w:widowControl w:val="0"/>
        <w:numPr>
          <w:ilvl w:val="0"/>
          <w:numId w:val="4"/>
        </w:numPr>
        <w:tabs>
          <w:tab w:val="left" w:pos="1531"/>
          <w:tab w:val="left" w:pos="1532"/>
        </w:tabs>
        <w:autoSpaceDE w:val="0"/>
        <w:autoSpaceDN w:val="0"/>
        <w:spacing w:after="0" w:line="360" w:lineRule="auto"/>
        <w:ind w:left="0" w:right="138" w:firstLine="426"/>
        <w:contextualSpacing/>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Информационно-аналитическая система «РУСЛАНА»</w:t>
      </w:r>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color w:val="000000"/>
          <w:sz w:val="28"/>
          <w:szCs w:val="28"/>
          <w:lang w:eastAsia="ru-RU" w:bidi="ru-RU"/>
        </w:rPr>
      </w:pPr>
      <w:bookmarkStart w:id="75" w:name="_TOC_250001"/>
      <w:bookmarkStart w:id="76" w:name="_Toc71649314"/>
    </w:p>
    <w:p w:rsidR="00285A33" w:rsidRPr="00285A33" w:rsidRDefault="00285A33" w:rsidP="002C77B8">
      <w:pPr>
        <w:widowControl w:val="0"/>
        <w:spacing w:after="0" w:line="240" w:lineRule="auto"/>
        <w:ind w:firstLine="426"/>
        <w:jc w:val="center"/>
        <w:rPr>
          <w:rFonts w:ascii="Times New Roman CYR" w:eastAsia="Microsoft Sans Serif" w:hAnsi="Times New Roman CYR" w:cs="Times New Roman CYR"/>
          <w:b/>
          <w:color w:val="000000"/>
          <w:sz w:val="28"/>
          <w:szCs w:val="28"/>
          <w:lang w:eastAsia="ru-RU" w:bidi="ru-RU"/>
        </w:rPr>
      </w:pPr>
      <w:r w:rsidRPr="00285A33">
        <w:rPr>
          <w:rFonts w:ascii="Times New Roman CYR" w:eastAsia="Microsoft Sans Serif" w:hAnsi="Times New Roman CYR" w:cs="Times New Roman CYR"/>
          <w:b/>
          <w:color w:val="000000"/>
          <w:sz w:val="28"/>
          <w:szCs w:val="28"/>
          <w:lang w:eastAsia="ru-RU" w:bidi="ru-RU"/>
        </w:rPr>
        <w:t xml:space="preserve">Сертифицированные программные и аппаратные средства защиты </w:t>
      </w:r>
      <w:bookmarkEnd w:id="75"/>
      <w:r w:rsidRPr="00285A33">
        <w:rPr>
          <w:rFonts w:ascii="Times New Roman CYR" w:eastAsia="Microsoft Sans Serif" w:hAnsi="Times New Roman CYR" w:cs="Times New Roman CYR"/>
          <w:b/>
          <w:color w:val="000000"/>
          <w:sz w:val="28"/>
          <w:szCs w:val="28"/>
          <w:lang w:eastAsia="ru-RU" w:bidi="ru-RU"/>
        </w:rPr>
        <w:t>информации</w:t>
      </w:r>
      <w:bookmarkEnd w:id="76"/>
    </w:p>
    <w:p w:rsidR="00285A33" w:rsidRPr="00285A33" w:rsidRDefault="00285A33" w:rsidP="002C77B8">
      <w:pPr>
        <w:widowControl w:val="0"/>
        <w:spacing w:after="0" w:line="360" w:lineRule="auto"/>
        <w:ind w:firstLine="426"/>
        <w:contextualSpacing/>
        <w:rPr>
          <w:rFonts w:ascii="Times New Roman" w:eastAsia="Microsoft Sans Serif" w:hAnsi="Times New Roman" w:cs="Times New Roman"/>
          <w:bCs/>
          <w:color w:val="000000"/>
          <w:sz w:val="28"/>
          <w:szCs w:val="28"/>
          <w:lang w:eastAsia="ru-RU" w:bidi="ru-RU"/>
        </w:rPr>
      </w:pPr>
      <w:bookmarkStart w:id="77" w:name="_Toc421015944"/>
      <w:bookmarkStart w:id="78" w:name="_Toc468611985"/>
      <w:bookmarkStart w:id="79" w:name="_Toc486491794"/>
      <w:bookmarkStart w:id="80" w:name="_Toc71649315"/>
      <w:r w:rsidRPr="00285A33">
        <w:rPr>
          <w:rFonts w:ascii="Times New Roman" w:eastAsia="Microsoft Sans Serif" w:hAnsi="Times New Roman" w:cs="Times New Roman"/>
          <w:bCs/>
          <w:color w:val="000000"/>
          <w:sz w:val="28"/>
          <w:szCs w:val="28"/>
          <w:lang w:eastAsia="ru-RU" w:bidi="ru-RU"/>
        </w:rPr>
        <w:t>Не используются.</w:t>
      </w:r>
    </w:p>
    <w:p w:rsidR="00285A33" w:rsidRPr="00285A33" w:rsidRDefault="00285A33" w:rsidP="002C77B8">
      <w:pPr>
        <w:widowControl w:val="0"/>
        <w:spacing w:after="0" w:line="360" w:lineRule="auto"/>
        <w:ind w:firstLine="426"/>
        <w:contextualSpacing/>
        <w:rPr>
          <w:rFonts w:ascii="Times New Roman" w:eastAsia="Microsoft Sans Serif" w:hAnsi="Times New Roman" w:cs="Times New Roman"/>
          <w:bCs/>
          <w:color w:val="000000"/>
          <w:sz w:val="28"/>
          <w:szCs w:val="28"/>
          <w:lang w:eastAsia="ru-RU" w:bidi="ru-RU"/>
        </w:rPr>
      </w:pPr>
    </w:p>
    <w:p w:rsidR="00285A33" w:rsidRPr="00285A33" w:rsidRDefault="00285A33" w:rsidP="002C77B8">
      <w:pPr>
        <w:keepNext/>
        <w:keepLines/>
        <w:widowControl w:val="0"/>
        <w:numPr>
          <w:ilvl w:val="0"/>
          <w:numId w:val="7"/>
        </w:numPr>
        <w:tabs>
          <w:tab w:val="left" w:pos="0"/>
        </w:tabs>
        <w:spacing w:after="0" w:line="360" w:lineRule="auto"/>
        <w:jc w:val="both"/>
        <w:outlineLvl w:val="1"/>
        <w:rPr>
          <w:rFonts w:ascii="Times New Roman" w:eastAsia="Times New Roman" w:hAnsi="Times New Roman" w:cs="Times New Roman"/>
          <w:b/>
          <w:bCs/>
          <w:color w:val="000000"/>
          <w:sz w:val="28"/>
          <w:szCs w:val="28"/>
          <w:lang w:eastAsia="ru-RU" w:bidi="ru-RU"/>
        </w:rPr>
      </w:pPr>
      <w:bookmarkStart w:id="81" w:name="_Toc151723876"/>
      <w:r w:rsidRPr="00285A33">
        <w:rPr>
          <w:rFonts w:ascii="Times New Roman" w:eastAsia="Times New Roman" w:hAnsi="Times New Roman" w:cs="Times New Roman"/>
          <w:b/>
          <w:bCs/>
          <w:color w:val="000000"/>
          <w:sz w:val="28"/>
          <w:szCs w:val="28"/>
          <w:lang w:eastAsia="ru-RU" w:bidi="ru-RU"/>
        </w:rPr>
        <w:t>Описание материально-технической базы, необходимой для осуществления образовательного процесса</w:t>
      </w:r>
      <w:bookmarkEnd w:id="77"/>
      <w:bookmarkEnd w:id="78"/>
      <w:bookmarkEnd w:id="79"/>
      <w:bookmarkEnd w:id="80"/>
      <w:bookmarkEnd w:id="81"/>
    </w:p>
    <w:p w:rsidR="00285A33" w:rsidRPr="00285A33" w:rsidRDefault="00285A33" w:rsidP="002C77B8">
      <w:pPr>
        <w:widowControl w:val="0"/>
        <w:spacing w:after="0" w:line="360" w:lineRule="auto"/>
        <w:ind w:firstLine="426"/>
        <w:contextualSpacing/>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При освоении дисциплины используются:</w:t>
      </w:r>
    </w:p>
    <w:p w:rsidR="00285A33" w:rsidRPr="00285A33" w:rsidRDefault="00285A33" w:rsidP="002C77B8">
      <w:pPr>
        <w:widowControl w:val="0"/>
        <w:numPr>
          <w:ilvl w:val="0"/>
          <w:numId w:val="11"/>
        </w:numPr>
        <w:spacing w:after="0" w:line="360" w:lineRule="auto"/>
        <w:ind w:left="0" w:firstLine="426"/>
        <w:contextualSpacing/>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компьютерные классы с выходом в Интернет;</w:t>
      </w:r>
    </w:p>
    <w:p w:rsidR="00285A33" w:rsidRPr="00285A33" w:rsidRDefault="00285A33" w:rsidP="002C77B8">
      <w:pPr>
        <w:widowControl w:val="0"/>
        <w:numPr>
          <w:ilvl w:val="0"/>
          <w:numId w:val="11"/>
        </w:numPr>
        <w:spacing w:after="0" w:line="360" w:lineRule="auto"/>
        <w:ind w:left="0" w:firstLine="426"/>
        <w:contextualSpacing/>
        <w:rPr>
          <w:rFonts w:ascii="Times New Roman" w:eastAsia="Microsoft Sans Serif" w:hAnsi="Times New Roman" w:cs="Times New Roman"/>
          <w:color w:val="000000"/>
          <w:sz w:val="28"/>
          <w:szCs w:val="28"/>
          <w:lang w:eastAsia="ru-RU" w:bidi="ru-RU"/>
        </w:rPr>
      </w:pPr>
      <w:r w:rsidRPr="00285A33">
        <w:rPr>
          <w:rFonts w:ascii="Times New Roman" w:eastAsia="Microsoft Sans Serif" w:hAnsi="Times New Roman" w:cs="Times New Roman"/>
          <w:color w:val="000000"/>
          <w:sz w:val="28"/>
          <w:szCs w:val="28"/>
          <w:lang w:eastAsia="ru-RU" w:bidi="ru-RU"/>
        </w:rPr>
        <w:t>аудитории, оборудованные мультимедийными средствами обучения.</w:t>
      </w:r>
    </w:p>
    <w:sectPr w:rsidR="00285A33" w:rsidRPr="00285A33" w:rsidSect="002C77B8">
      <w:footerReference w:type="default" r:id="rId11"/>
      <w:footerReference w:type="first" r:id="rId12"/>
      <w:pgSz w:w="11900" w:h="16840"/>
      <w:pgMar w:top="1135" w:right="701" w:bottom="1135" w:left="1383" w:header="0" w:footer="40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3EA" w:rsidRDefault="00E173EA" w:rsidP="00285A33">
      <w:pPr>
        <w:spacing w:after="0" w:line="240" w:lineRule="auto"/>
      </w:pPr>
      <w:r>
        <w:separator/>
      </w:r>
    </w:p>
  </w:endnote>
  <w:endnote w:type="continuationSeparator" w:id="0">
    <w:p w:rsidR="00E173EA" w:rsidRDefault="00E173EA" w:rsidP="0028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886274"/>
      <w:docPartObj>
        <w:docPartGallery w:val="Page Numbers (Bottom of Page)"/>
        <w:docPartUnique/>
      </w:docPartObj>
    </w:sdtPr>
    <w:sdtEndPr>
      <w:rPr>
        <w:rFonts w:ascii="Times New Roman" w:hAnsi="Times New Roman" w:cs="Times New Roman"/>
      </w:rPr>
    </w:sdtEndPr>
    <w:sdtContent>
      <w:p w:rsidR="00691BB5" w:rsidRPr="00285A33" w:rsidRDefault="00691BB5">
        <w:pPr>
          <w:pStyle w:val="aa"/>
          <w:jc w:val="right"/>
          <w:rPr>
            <w:rFonts w:ascii="Times New Roman" w:hAnsi="Times New Roman" w:cs="Times New Roman"/>
          </w:rPr>
        </w:pPr>
        <w:r w:rsidRPr="00285A33">
          <w:rPr>
            <w:rFonts w:ascii="Times New Roman" w:hAnsi="Times New Roman" w:cs="Times New Roman"/>
          </w:rPr>
          <w:fldChar w:fldCharType="begin"/>
        </w:r>
        <w:r w:rsidRPr="00285A33">
          <w:rPr>
            <w:rFonts w:ascii="Times New Roman" w:hAnsi="Times New Roman" w:cs="Times New Roman"/>
          </w:rPr>
          <w:instrText>PAGE   \* MERGEFORMAT</w:instrText>
        </w:r>
        <w:r w:rsidRPr="00285A33">
          <w:rPr>
            <w:rFonts w:ascii="Times New Roman" w:hAnsi="Times New Roman" w:cs="Times New Roman"/>
          </w:rPr>
          <w:fldChar w:fldCharType="separate"/>
        </w:r>
        <w:r w:rsidR="001366F7">
          <w:rPr>
            <w:rFonts w:ascii="Times New Roman" w:hAnsi="Times New Roman" w:cs="Times New Roman"/>
            <w:noProof/>
          </w:rPr>
          <w:t>21</w:t>
        </w:r>
        <w:r w:rsidRPr="00285A33">
          <w:rPr>
            <w:rFonts w:ascii="Times New Roman" w:hAnsi="Times New Roman" w:cs="Times New Roman"/>
          </w:rPr>
          <w:fldChar w:fldCharType="end"/>
        </w:r>
      </w:p>
    </w:sdtContent>
  </w:sdt>
  <w:p w:rsidR="00691BB5" w:rsidRPr="00285A33" w:rsidRDefault="00691BB5">
    <w:pPr>
      <w:pStyle w:val="aa"/>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BB5" w:rsidRDefault="00691BB5" w:rsidP="00285A33">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3EA" w:rsidRDefault="00E173EA" w:rsidP="00285A33">
      <w:pPr>
        <w:spacing w:after="0" w:line="240" w:lineRule="auto"/>
      </w:pPr>
      <w:r>
        <w:separator/>
      </w:r>
    </w:p>
  </w:footnote>
  <w:footnote w:type="continuationSeparator" w:id="0">
    <w:p w:rsidR="00E173EA" w:rsidRDefault="00E173EA" w:rsidP="00285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011C"/>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E07D89"/>
    <w:multiLevelType w:val="multilevel"/>
    <w:tmpl w:val="6DB42316"/>
    <w:lvl w:ilvl="0">
      <w:start w:val="6"/>
      <w:numFmt w:val="decimal"/>
      <w:lvlText w:val="%1."/>
      <w:lvlJc w:val="left"/>
      <w:pPr>
        <w:ind w:left="432" w:hanging="432"/>
      </w:pPr>
      <w:rPr>
        <w:rFonts w:hint="default"/>
      </w:rPr>
    </w:lvl>
    <w:lvl w:ilvl="1">
      <w:start w:val="2"/>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abstractNum w:abstractNumId="3" w15:restartNumberingAfterBreak="0">
    <w:nsid w:val="09123A95"/>
    <w:multiLevelType w:val="hybridMultilevel"/>
    <w:tmpl w:val="5E1E2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D5E46"/>
    <w:multiLevelType w:val="multilevel"/>
    <w:tmpl w:val="FD64754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342AB5"/>
    <w:multiLevelType w:val="hybridMultilevel"/>
    <w:tmpl w:val="397A5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A5179C"/>
    <w:multiLevelType w:val="hybridMultilevel"/>
    <w:tmpl w:val="C62AF76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175835B9"/>
    <w:multiLevelType w:val="hybridMultilevel"/>
    <w:tmpl w:val="5C64EA5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15:restartNumberingAfterBreak="0">
    <w:nsid w:val="1AF44074"/>
    <w:multiLevelType w:val="hybridMultilevel"/>
    <w:tmpl w:val="094CE8C2"/>
    <w:lvl w:ilvl="0" w:tplc="7ECE0876">
      <w:start w:val="6"/>
      <w:numFmt w:val="bullet"/>
      <w:lvlText w:val="-"/>
      <w:lvlJc w:val="left"/>
      <w:pPr>
        <w:ind w:left="861" w:hanging="360"/>
      </w:pPr>
      <w:rPr>
        <w:rFonts w:ascii="Times New Roman" w:eastAsia="Times New Roman" w:hAnsi="Times New Roman" w:cs="Times New Roman"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9" w15:restartNumberingAfterBreak="0">
    <w:nsid w:val="1D1A2246"/>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26622B"/>
    <w:multiLevelType w:val="hybridMultilevel"/>
    <w:tmpl w:val="EEFCD38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B284BF1"/>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34067AD7"/>
    <w:multiLevelType w:val="multilevel"/>
    <w:tmpl w:val="DDD007C4"/>
    <w:lvl w:ilvl="0">
      <w:start w:val="6"/>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6D2664D"/>
    <w:multiLevelType w:val="hybridMultilevel"/>
    <w:tmpl w:val="AA169D4A"/>
    <w:lvl w:ilvl="0" w:tplc="04190005">
      <w:start w:val="1"/>
      <w:numFmt w:val="bullet"/>
      <w:lvlText w:val=""/>
      <w:lvlJc w:val="left"/>
      <w:pPr>
        <w:ind w:left="1460" w:hanging="360"/>
      </w:pPr>
      <w:rPr>
        <w:rFonts w:ascii="Wingdings" w:hAnsi="Wingdings"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6" w15:restartNumberingAfterBreak="0">
    <w:nsid w:val="3B8F22C6"/>
    <w:multiLevelType w:val="hybridMultilevel"/>
    <w:tmpl w:val="8C308E1E"/>
    <w:lvl w:ilvl="0" w:tplc="7C30E34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520851"/>
    <w:multiLevelType w:val="multilevel"/>
    <w:tmpl w:val="5CA20C3E"/>
    <w:lvl w:ilvl="0">
      <w:start w:val="11"/>
      <w:numFmt w:val="decimal"/>
      <w:lvlText w:val="%1."/>
      <w:lvlJc w:val="left"/>
      <w:pPr>
        <w:ind w:left="576" w:hanging="576"/>
      </w:pPr>
      <w:rPr>
        <w:rFonts w:hint="default"/>
      </w:rPr>
    </w:lvl>
    <w:lvl w:ilvl="1">
      <w:start w:val="3"/>
      <w:numFmt w:val="decimal"/>
      <w:lvlText w:val="%1.%2."/>
      <w:lvlJc w:val="left"/>
      <w:pPr>
        <w:ind w:left="1825" w:hanging="720"/>
      </w:pPr>
      <w:rPr>
        <w:rFonts w:hint="default"/>
      </w:rPr>
    </w:lvl>
    <w:lvl w:ilvl="2">
      <w:start w:val="1"/>
      <w:numFmt w:val="decimal"/>
      <w:lvlText w:val="%1.%2.%3."/>
      <w:lvlJc w:val="left"/>
      <w:pPr>
        <w:ind w:left="2930" w:hanging="720"/>
      </w:pPr>
      <w:rPr>
        <w:rFonts w:hint="default"/>
      </w:rPr>
    </w:lvl>
    <w:lvl w:ilvl="3">
      <w:start w:val="1"/>
      <w:numFmt w:val="decimal"/>
      <w:lvlText w:val="%1.%2.%3.%4."/>
      <w:lvlJc w:val="left"/>
      <w:pPr>
        <w:ind w:left="4395" w:hanging="1080"/>
      </w:pPr>
      <w:rPr>
        <w:rFonts w:hint="default"/>
      </w:rPr>
    </w:lvl>
    <w:lvl w:ilvl="4">
      <w:start w:val="1"/>
      <w:numFmt w:val="decimal"/>
      <w:lvlText w:val="%1.%2.%3.%4.%5."/>
      <w:lvlJc w:val="left"/>
      <w:pPr>
        <w:ind w:left="5500" w:hanging="1080"/>
      </w:pPr>
      <w:rPr>
        <w:rFonts w:hint="default"/>
      </w:rPr>
    </w:lvl>
    <w:lvl w:ilvl="5">
      <w:start w:val="1"/>
      <w:numFmt w:val="decimal"/>
      <w:lvlText w:val="%1.%2.%3.%4.%5.%6."/>
      <w:lvlJc w:val="left"/>
      <w:pPr>
        <w:ind w:left="6965" w:hanging="1440"/>
      </w:pPr>
      <w:rPr>
        <w:rFonts w:hint="default"/>
      </w:rPr>
    </w:lvl>
    <w:lvl w:ilvl="6">
      <w:start w:val="1"/>
      <w:numFmt w:val="decimal"/>
      <w:lvlText w:val="%1.%2.%3.%4.%5.%6.%7."/>
      <w:lvlJc w:val="left"/>
      <w:pPr>
        <w:ind w:left="8430" w:hanging="1800"/>
      </w:pPr>
      <w:rPr>
        <w:rFonts w:hint="default"/>
      </w:rPr>
    </w:lvl>
    <w:lvl w:ilvl="7">
      <w:start w:val="1"/>
      <w:numFmt w:val="decimal"/>
      <w:lvlText w:val="%1.%2.%3.%4.%5.%6.%7.%8."/>
      <w:lvlJc w:val="left"/>
      <w:pPr>
        <w:ind w:left="9535" w:hanging="1800"/>
      </w:pPr>
      <w:rPr>
        <w:rFonts w:hint="default"/>
      </w:rPr>
    </w:lvl>
    <w:lvl w:ilvl="8">
      <w:start w:val="1"/>
      <w:numFmt w:val="decimal"/>
      <w:lvlText w:val="%1.%2.%3.%4.%5.%6.%7.%8.%9."/>
      <w:lvlJc w:val="left"/>
      <w:pPr>
        <w:ind w:left="11000" w:hanging="2160"/>
      </w:pPr>
      <w:rPr>
        <w:rFonts w:hint="default"/>
      </w:rPr>
    </w:lvl>
  </w:abstractNum>
  <w:abstractNum w:abstractNumId="19"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20" w15:restartNumberingAfterBreak="0">
    <w:nsid w:val="667979A9"/>
    <w:multiLevelType w:val="multilevel"/>
    <w:tmpl w:val="41AEFF52"/>
    <w:lvl w:ilvl="0">
      <w:start w:val="10"/>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745F316E"/>
    <w:multiLevelType w:val="hybridMultilevel"/>
    <w:tmpl w:val="0B1EE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17"/>
  </w:num>
  <w:num w:numId="4">
    <w:abstractNumId w:val="19"/>
  </w:num>
  <w:num w:numId="5">
    <w:abstractNumId w:val="0"/>
  </w:num>
  <w:num w:numId="6">
    <w:abstractNumId w:val="15"/>
  </w:num>
  <w:num w:numId="7">
    <w:abstractNumId w:val="20"/>
  </w:num>
  <w:num w:numId="8">
    <w:abstractNumId w:val="2"/>
  </w:num>
  <w:num w:numId="9">
    <w:abstractNumId w:val="18"/>
  </w:num>
  <w:num w:numId="10">
    <w:abstractNumId w:val="10"/>
  </w:num>
  <w:num w:numId="11">
    <w:abstractNumId w:val="1"/>
  </w:num>
  <w:num w:numId="12">
    <w:abstractNumId w:val="12"/>
  </w:num>
  <w:num w:numId="13">
    <w:abstractNumId w:val="13"/>
  </w:num>
  <w:num w:numId="14">
    <w:abstractNumId w:val="14"/>
  </w:num>
  <w:num w:numId="15">
    <w:abstractNumId w:val="4"/>
  </w:num>
  <w:num w:numId="16">
    <w:abstractNumId w:val="7"/>
  </w:num>
  <w:num w:numId="17">
    <w:abstractNumId w:val="6"/>
  </w:num>
  <w:num w:numId="18">
    <w:abstractNumId w:val="5"/>
  </w:num>
  <w:num w:numId="19">
    <w:abstractNumId w:val="21"/>
  </w:num>
  <w:num w:numId="20">
    <w:abstractNumId w:val="3"/>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B5C"/>
    <w:rsid w:val="000D4A98"/>
    <w:rsid w:val="00100376"/>
    <w:rsid w:val="001366F7"/>
    <w:rsid w:val="001A03ED"/>
    <w:rsid w:val="00281AA3"/>
    <w:rsid w:val="00285A33"/>
    <w:rsid w:val="002C77B8"/>
    <w:rsid w:val="003341D3"/>
    <w:rsid w:val="0057351F"/>
    <w:rsid w:val="00691BB5"/>
    <w:rsid w:val="006B5F31"/>
    <w:rsid w:val="00842432"/>
    <w:rsid w:val="008511CB"/>
    <w:rsid w:val="00970420"/>
    <w:rsid w:val="00A170D2"/>
    <w:rsid w:val="00A46941"/>
    <w:rsid w:val="00A53711"/>
    <w:rsid w:val="00AD136A"/>
    <w:rsid w:val="00AE137B"/>
    <w:rsid w:val="00AE7B5C"/>
    <w:rsid w:val="00B36C0A"/>
    <w:rsid w:val="00C54D52"/>
    <w:rsid w:val="00D45D2A"/>
    <w:rsid w:val="00E173EA"/>
    <w:rsid w:val="00E85642"/>
    <w:rsid w:val="00F84223"/>
    <w:rsid w:val="00FA5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67922"/>
  <w15:chartTrackingRefBased/>
  <w15:docId w15:val="{AC033633-8805-42A9-BF27-E8F383602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85A33"/>
    <w:pPr>
      <w:keepNext/>
      <w:keepLines/>
      <w:spacing w:before="240" w:after="0"/>
      <w:outlineLvl w:val="0"/>
    </w:pPr>
    <w:rPr>
      <w:rFonts w:ascii="Times New Roman" w:eastAsia="Times New Roman" w:hAnsi="Times New Roman" w:cs="Times New Roman"/>
      <w:b/>
      <w:bCs/>
      <w:kern w:val="3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285A33"/>
    <w:pPr>
      <w:keepNext/>
      <w:widowControl w:val="0"/>
      <w:autoSpaceDE w:val="0"/>
      <w:autoSpaceDN w:val="0"/>
      <w:adjustRightInd w:val="0"/>
      <w:spacing w:before="240" w:after="60" w:line="240" w:lineRule="auto"/>
      <w:outlineLvl w:val="0"/>
    </w:pPr>
    <w:rPr>
      <w:rFonts w:ascii="Times New Roman" w:eastAsia="Times New Roman" w:hAnsi="Times New Roman" w:cs="Times New Roman"/>
      <w:b/>
      <w:bCs/>
      <w:kern w:val="32"/>
      <w:sz w:val="28"/>
      <w:szCs w:val="32"/>
      <w:lang w:eastAsia="ru-RU"/>
    </w:rPr>
  </w:style>
  <w:style w:type="numbering" w:customStyle="1" w:styleId="12">
    <w:name w:val="Нет списка1"/>
    <w:next w:val="a2"/>
    <w:uiPriority w:val="99"/>
    <w:semiHidden/>
    <w:unhideWhenUsed/>
    <w:rsid w:val="00285A33"/>
  </w:style>
  <w:style w:type="character" w:styleId="a3">
    <w:name w:val="Hyperlink"/>
    <w:basedOn w:val="a0"/>
    <w:uiPriority w:val="99"/>
    <w:rsid w:val="00285A33"/>
    <w:rPr>
      <w:color w:val="0066CC"/>
      <w:u w:val="single"/>
    </w:rPr>
  </w:style>
  <w:style w:type="character" w:customStyle="1" w:styleId="2">
    <w:name w:val="Основной текст (2)_"/>
    <w:basedOn w:val="a0"/>
    <w:link w:val="21"/>
    <w:rsid w:val="00285A33"/>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link w:val="30"/>
    <w:rsid w:val="00285A33"/>
    <w:rPr>
      <w:rFonts w:ascii="Times New Roman" w:eastAsia="Times New Roman" w:hAnsi="Times New Roman" w:cs="Times New Roman"/>
      <w:b/>
      <w:bCs/>
      <w:sz w:val="28"/>
      <w:szCs w:val="28"/>
      <w:shd w:val="clear" w:color="auto" w:fill="FFFFFF"/>
    </w:rPr>
  </w:style>
  <w:style w:type="character" w:customStyle="1" w:styleId="13">
    <w:name w:val="Заголовок №1_"/>
    <w:basedOn w:val="a0"/>
    <w:link w:val="14"/>
    <w:rsid w:val="00285A33"/>
    <w:rPr>
      <w:rFonts w:ascii="Times New Roman" w:eastAsia="Times New Roman" w:hAnsi="Times New Roman" w:cs="Times New Roman"/>
      <w:b/>
      <w:bCs/>
      <w:sz w:val="32"/>
      <w:szCs w:val="32"/>
      <w:shd w:val="clear" w:color="auto" w:fill="FFFFFF"/>
    </w:rPr>
  </w:style>
  <w:style w:type="character" w:customStyle="1" w:styleId="a4">
    <w:name w:val="Колонтитул_"/>
    <w:basedOn w:val="a0"/>
    <w:link w:val="15"/>
    <w:rsid w:val="00285A33"/>
    <w:rPr>
      <w:rFonts w:ascii="Times New Roman" w:eastAsia="Times New Roman" w:hAnsi="Times New Roman" w:cs="Times New Roman"/>
      <w:b/>
      <w:bCs/>
      <w:shd w:val="clear" w:color="auto" w:fill="FFFFFF"/>
    </w:rPr>
  </w:style>
  <w:style w:type="character" w:customStyle="1" w:styleId="a5">
    <w:name w:val="Колонтитул"/>
    <w:basedOn w:val="a4"/>
    <w:rsid w:val="00285A3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0">
    <w:name w:val="Заголовок №2_"/>
    <w:basedOn w:val="a0"/>
    <w:link w:val="22"/>
    <w:rsid w:val="00285A33"/>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85A33"/>
    <w:rPr>
      <w:rFonts w:ascii="Times New Roman" w:eastAsia="Times New Roman" w:hAnsi="Times New Roman" w:cs="Times New Roman"/>
      <w:i/>
      <w:iCs/>
      <w:sz w:val="28"/>
      <w:szCs w:val="28"/>
      <w:shd w:val="clear" w:color="auto" w:fill="FFFFFF"/>
    </w:rPr>
  </w:style>
  <w:style w:type="character" w:customStyle="1" w:styleId="5">
    <w:name w:val="Основной текст (5)_"/>
    <w:basedOn w:val="a0"/>
    <w:link w:val="51"/>
    <w:rsid w:val="00285A33"/>
    <w:rPr>
      <w:rFonts w:ascii="Times New Roman" w:eastAsia="Times New Roman" w:hAnsi="Times New Roman" w:cs="Times New Roman"/>
      <w:shd w:val="clear" w:color="auto" w:fill="FFFFFF"/>
    </w:rPr>
  </w:style>
  <w:style w:type="character" w:customStyle="1" w:styleId="50">
    <w:name w:val="Основной текст (5) + Полужирный"/>
    <w:basedOn w:val="5"/>
    <w:rsid w:val="00285A33"/>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6">
    <w:name w:val="Основной текст (6)_"/>
    <w:basedOn w:val="a0"/>
    <w:link w:val="61"/>
    <w:rsid w:val="00285A33"/>
    <w:rPr>
      <w:rFonts w:ascii="Times New Roman" w:eastAsia="Times New Roman" w:hAnsi="Times New Roman" w:cs="Times New Roman"/>
      <w:b/>
      <w:bCs/>
      <w:shd w:val="clear" w:color="auto" w:fill="FFFFFF"/>
    </w:rPr>
  </w:style>
  <w:style w:type="character" w:customStyle="1" w:styleId="7">
    <w:name w:val="Основной текст (7)_"/>
    <w:basedOn w:val="a0"/>
    <w:link w:val="70"/>
    <w:rsid w:val="00285A33"/>
    <w:rPr>
      <w:rFonts w:ascii="Times New Roman" w:eastAsia="Times New Roman" w:hAnsi="Times New Roman" w:cs="Times New Roman"/>
      <w:shd w:val="clear" w:color="auto" w:fill="FFFFFF"/>
    </w:rPr>
  </w:style>
  <w:style w:type="character" w:customStyle="1" w:styleId="23">
    <w:name w:val="Оглавление 2 Знак"/>
    <w:basedOn w:val="a0"/>
    <w:link w:val="24"/>
    <w:uiPriority w:val="39"/>
    <w:rsid w:val="00285A33"/>
    <w:rPr>
      <w:rFonts w:ascii="Times New Roman" w:eastAsia="Times New Roman" w:hAnsi="Times New Roman" w:cs="Times New Roman"/>
      <w:color w:val="FF0000"/>
      <w:sz w:val="28"/>
      <w:szCs w:val="28"/>
    </w:rPr>
  </w:style>
  <w:style w:type="character" w:customStyle="1" w:styleId="14pt">
    <w:name w:val="Колонтитул + 14 pt"/>
    <w:basedOn w:val="a4"/>
    <w:rsid w:val="00285A3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11pt">
    <w:name w:val="Основной текст (2) + 11 pt"/>
    <w:basedOn w:val="2"/>
    <w:rsid w:val="00285A33"/>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basedOn w:val="2"/>
    <w:rsid w:val="00285A3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5">
    <w:name w:val="Основной текст (2) + Полужирный"/>
    <w:basedOn w:val="2"/>
    <w:rsid w:val="00285A3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
    <w:name w:val="Основной текст (2)"/>
    <w:basedOn w:val="2"/>
    <w:rsid w:val="00285A33"/>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27">
    <w:name w:val="Основной текст (2) + Полужирный;Курсив"/>
    <w:basedOn w:val="2"/>
    <w:rsid w:val="00285A3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2"/>
    <w:rsid w:val="00285A33"/>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character" w:customStyle="1" w:styleId="6Exact">
    <w:name w:val="Основной текст (6) Exact"/>
    <w:basedOn w:val="a0"/>
    <w:rsid w:val="00285A33"/>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sid w:val="00285A33"/>
    <w:rPr>
      <w:rFonts w:ascii="Times New Roman" w:eastAsia="Times New Roman" w:hAnsi="Times New Roman" w:cs="Times New Roman"/>
      <w:b/>
      <w:bCs/>
      <w:color w:val="000000"/>
      <w:spacing w:val="0"/>
      <w:w w:val="100"/>
      <w:position w:val="0"/>
      <w:u w:val="single"/>
      <w:shd w:val="clear" w:color="auto" w:fill="FFFFFF"/>
      <w:lang w:val="ru-RU" w:eastAsia="ru-RU" w:bidi="ru-RU"/>
    </w:rPr>
  </w:style>
  <w:style w:type="character" w:customStyle="1" w:styleId="5Exact">
    <w:name w:val="Основной текст (5) Exact"/>
    <w:basedOn w:val="a0"/>
    <w:rsid w:val="00285A33"/>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6"/>
    <w:rsid w:val="00285A33"/>
    <w:rPr>
      <w:rFonts w:ascii="Times New Roman" w:eastAsia="Times New Roman" w:hAnsi="Times New Roman" w:cs="Times New Roman"/>
      <w:b/>
      <w:bCs/>
      <w:shd w:val="clear" w:color="auto" w:fill="FFFFFF"/>
    </w:rPr>
  </w:style>
  <w:style w:type="character" w:customStyle="1" w:styleId="a7">
    <w:name w:val="Подпись к таблице"/>
    <w:basedOn w:val="a6"/>
    <w:rsid w:val="00285A33"/>
    <w:rPr>
      <w:rFonts w:ascii="Times New Roman" w:eastAsia="Times New Roman" w:hAnsi="Times New Roman" w:cs="Times New Roman"/>
      <w:b/>
      <w:bCs/>
      <w:color w:val="000000"/>
      <w:spacing w:val="0"/>
      <w:w w:val="100"/>
      <w:position w:val="0"/>
      <w:u w:val="single"/>
      <w:shd w:val="clear" w:color="auto" w:fill="FFFFFF"/>
      <w:lang w:val="ru-RU" w:eastAsia="ru-RU" w:bidi="ru-RU"/>
    </w:rPr>
  </w:style>
  <w:style w:type="character" w:customStyle="1" w:styleId="52">
    <w:name w:val="Основной текст (5)"/>
    <w:basedOn w:val="5"/>
    <w:rsid w:val="00285A33"/>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512ptExact">
    <w:name w:val="Основной текст (5) + 12 pt;Курсив Exact"/>
    <w:basedOn w:val="5"/>
    <w:rsid w:val="00285A33"/>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5Exact1">
    <w:name w:val="Основной текст (5) Exact1"/>
    <w:basedOn w:val="5"/>
    <w:rsid w:val="00285A33"/>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60">
    <w:name w:val="Основной текст (6)"/>
    <w:basedOn w:val="6"/>
    <w:rsid w:val="00285A33"/>
    <w:rPr>
      <w:rFonts w:ascii="Times New Roman" w:eastAsia="Times New Roman" w:hAnsi="Times New Roman" w:cs="Times New Roman"/>
      <w:b/>
      <w:bCs/>
      <w:color w:val="000000"/>
      <w:spacing w:val="0"/>
      <w:w w:val="100"/>
      <w:position w:val="0"/>
      <w:u w:val="single"/>
      <w:shd w:val="clear" w:color="auto" w:fill="FFFFFF"/>
      <w:lang w:val="ru-RU" w:eastAsia="ru-RU" w:bidi="ru-RU"/>
    </w:rPr>
  </w:style>
  <w:style w:type="character" w:customStyle="1" w:styleId="41">
    <w:name w:val="Основной текст (4) + Не курсив"/>
    <w:basedOn w:val="4"/>
    <w:rsid w:val="00285A33"/>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character" w:customStyle="1" w:styleId="210">
    <w:name w:val="Основной текст (2) + Полужирный;Курсив1"/>
    <w:basedOn w:val="2"/>
    <w:rsid w:val="00285A3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1">
    <w:name w:val="Основной текст (2)1"/>
    <w:basedOn w:val="a"/>
    <w:link w:val="2"/>
    <w:rsid w:val="00285A33"/>
    <w:pPr>
      <w:widowControl w:val="0"/>
      <w:shd w:val="clear" w:color="auto" w:fill="FFFFFF"/>
      <w:spacing w:after="0"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rsid w:val="00285A33"/>
    <w:pPr>
      <w:widowControl w:val="0"/>
      <w:shd w:val="clear" w:color="auto" w:fill="FFFFFF"/>
      <w:spacing w:after="0" w:line="370" w:lineRule="exact"/>
      <w:jc w:val="center"/>
    </w:pPr>
    <w:rPr>
      <w:rFonts w:ascii="Times New Roman" w:eastAsia="Times New Roman" w:hAnsi="Times New Roman" w:cs="Times New Roman"/>
      <w:b/>
      <w:bCs/>
      <w:sz w:val="28"/>
      <w:szCs w:val="28"/>
    </w:rPr>
  </w:style>
  <w:style w:type="paragraph" w:customStyle="1" w:styleId="14">
    <w:name w:val="Заголовок №1"/>
    <w:basedOn w:val="a"/>
    <w:link w:val="13"/>
    <w:rsid w:val="00285A33"/>
    <w:pPr>
      <w:widowControl w:val="0"/>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5">
    <w:name w:val="Колонтитул1"/>
    <w:basedOn w:val="a"/>
    <w:link w:val="a4"/>
    <w:rsid w:val="00285A33"/>
    <w:pPr>
      <w:widowControl w:val="0"/>
      <w:shd w:val="clear" w:color="auto" w:fill="FFFFFF"/>
      <w:spacing w:after="0" w:line="0" w:lineRule="atLeast"/>
    </w:pPr>
    <w:rPr>
      <w:rFonts w:ascii="Times New Roman" w:eastAsia="Times New Roman" w:hAnsi="Times New Roman" w:cs="Times New Roman"/>
      <w:b/>
      <w:bCs/>
    </w:rPr>
  </w:style>
  <w:style w:type="paragraph" w:customStyle="1" w:styleId="22">
    <w:name w:val="Заголовок №2"/>
    <w:basedOn w:val="a"/>
    <w:link w:val="20"/>
    <w:rsid w:val="00285A33"/>
    <w:pPr>
      <w:widowControl w:val="0"/>
      <w:shd w:val="clear" w:color="auto" w:fill="FFFFFF"/>
      <w:spacing w:after="0"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rsid w:val="00285A33"/>
    <w:pPr>
      <w:widowControl w:val="0"/>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rsid w:val="00285A33"/>
    <w:pPr>
      <w:widowControl w:val="0"/>
      <w:shd w:val="clear" w:color="auto" w:fill="FFFFFF"/>
      <w:spacing w:before="240" w:after="240" w:line="274" w:lineRule="exact"/>
      <w:ind w:hanging="340"/>
      <w:jc w:val="both"/>
    </w:pPr>
    <w:rPr>
      <w:rFonts w:ascii="Times New Roman" w:eastAsia="Times New Roman" w:hAnsi="Times New Roman" w:cs="Times New Roman"/>
    </w:rPr>
  </w:style>
  <w:style w:type="paragraph" w:customStyle="1" w:styleId="61">
    <w:name w:val="Основной текст (6)1"/>
    <w:basedOn w:val="a"/>
    <w:link w:val="6"/>
    <w:rsid w:val="00285A33"/>
    <w:pPr>
      <w:widowControl w:val="0"/>
      <w:shd w:val="clear" w:color="auto" w:fill="FFFFFF"/>
      <w:spacing w:before="240" w:after="60" w:line="0" w:lineRule="atLeast"/>
    </w:pPr>
    <w:rPr>
      <w:rFonts w:ascii="Times New Roman" w:eastAsia="Times New Roman" w:hAnsi="Times New Roman" w:cs="Times New Roman"/>
      <w:b/>
      <w:bCs/>
    </w:rPr>
  </w:style>
  <w:style w:type="paragraph" w:customStyle="1" w:styleId="70">
    <w:name w:val="Основной текст (7)"/>
    <w:basedOn w:val="a"/>
    <w:link w:val="7"/>
    <w:rsid w:val="00285A33"/>
    <w:pPr>
      <w:widowControl w:val="0"/>
      <w:shd w:val="clear" w:color="auto" w:fill="FFFFFF"/>
      <w:spacing w:before="2460" w:after="60" w:line="0" w:lineRule="atLeast"/>
    </w:pPr>
    <w:rPr>
      <w:rFonts w:ascii="Times New Roman" w:eastAsia="Times New Roman" w:hAnsi="Times New Roman" w:cs="Times New Roman"/>
    </w:rPr>
  </w:style>
  <w:style w:type="paragraph" w:styleId="24">
    <w:name w:val="toc 2"/>
    <w:basedOn w:val="a"/>
    <w:link w:val="23"/>
    <w:autoRedefine/>
    <w:uiPriority w:val="39"/>
    <w:rsid w:val="00285A33"/>
    <w:pPr>
      <w:widowControl w:val="0"/>
      <w:tabs>
        <w:tab w:val="right" w:leader="dot" w:pos="9579"/>
      </w:tabs>
      <w:spacing w:after="0" w:line="276" w:lineRule="auto"/>
      <w:jc w:val="both"/>
    </w:pPr>
    <w:rPr>
      <w:rFonts w:ascii="Times New Roman" w:eastAsia="Times New Roman" w:hAnsi="Times New Roman" w:cs="Times New Roman"/>
      <w:color w:val="FF0000"/>
      <w:sz w:val="28"/>
      <w:szCs w:val="28"/>
    </w:rPr>
  </w:style>
  <w:style w:type="paragraph" w:customStyle="1" w:styleId="16">
    <w:name w:val="Подпись к таблице1"/>
    <w:basedOn w:val="a"/>
    <w:link w:val="a6"/>
    <w:rsid w:val="00285A33"/>
    <w:pPr>
      <w:widowControl w:val="0"/>
      <w:shd w:val="clear" w:color="auto" w:fill="FFFFFF"/>
      <w:spacing w:after="0" w:line="0" w:lineRule="atLeast"/>
    </w:pPr>
    <w:rPr>
      <w:rFonts w:ascii="Times New Roman" w:eastAsia="Times New Roman" w:hAnsi="Times New Roman" w:cs="Times New Roman"/>
      <w:b/>
      <w:bCs/>
    </w:rPr>
  </w:style>
  <w:style w:type="paragraph" w:styleId="a8">
    <w:name w:val="header"/>
    <w:basedOn w:val="a"/>
    <w:link w:val="a9"/>
    <w:uiPriority w:val="99"/>
    <w:unhideWhenUsed/>
    <w:rsid w:val="00285A33"/>
    <w:pPr>
      <w:widowControl w:val="0"/>
      <w:tabs>
        <w:tab w:val="center" w:pos="4844"/>
        <w:tab w:val="right" w:pos="9689"/>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9">
    <w:name w:val="Верхний колонтитул Знак"/>
    <w:basedOn w:val="a0"/>
    <w:link w:val="a8"/>
    <w:uiPriority w:val="99"/>
    <w:rsid w:val="00285A33"/>
    <w:rPr>
      <w:rFonts w:ascii="Microsoft Sans Serif" w:eastAsia="Microsoft Sans Serif" w:hAnsi="Microsoft Sans Serif" w:cs="Microsoft Sans Serif"/>
      <w:color w:val="000000"/>
      <w:sz w:val="24"/>
      <w:szCs w:val="24"/>
      <w:lang w:eastAsia="ru-RU" w:bidi="ru-RU"/>
    </w:rPr>
  </w:style>
  <w:style w:type="paragraph" w:styleId="aa">
    <w:name w:val="footer"/>
    <w:basedOn w:val="a"/>
    <w:link w:val="ab"/>
    <w:uiPriority w:val="99"/>
    <w:unhideWhenUsed/>
    <w:rsid w:val="00285A33"/>
    <w:pPr>
      <w:widowControl w:val="0"/>
      <w:tabs>
        <w:tab w:val="center" w:pos="4844"/>
        <w:tab w:val="right" w:pos="9689"/>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b">
    <w:name w:val="Нижний колонтитул Знак"/>
    <w:basedOn w:val="a0"/>
    <w:link w:val="aa"/>
    <w:uiPriority w:val="99"/>
    <w:rsid w:val="00285A33"/>
    <w:rPr>
      <w:rFonts w:ascii="Microsoft Sans Serif" w:eastAsia="Microsoft Sans Serif" w:hAnsi="Microsoft Sans Serif" w:cs="Microsoft Sans Serif"/>
      <w:color w:val="000000"/>
      <w:sz w:val="24"/>
      <w:szCs w:val="24"/>
      <w:lang w:eastAsia="ru-RU" w:bidi="ru-RU"/>
    </w:rPr>
  </w:style>
  <w:style w:type="paragraph" w:customStyle="1" w:styleId="Default">
    <w:name w:val="Default"/>
    <w:rsid w:val="00285A33"/>
    <w:pPr>
      <w:autoSpaceDE w:val="0"/>
      <w:autoSpaceDN w:val="0"/>
      <w:adjustRightInd w:val="0"/>
      <w:spacing w:after="0" w:line="240" w:lineRule="auto"/>
    </w:pPr>
    <w:rPr>
      <w:rFonts w:ascii="Times New Roman" w:eastAsia="Microsoft Sans Serif" w:hAnsi="Times New Roman" w:cs="Times New Roman"/>
      <w:color w:val="000000"/>
      <w:sz w:val="24"/>
      <w:szCs w:val="24"/>
      <w:lang w:eastAsia="ru-RU"/>
    </w:rPr>
  </w:style>
  <w:style w:type="paragraph" w:styleId="ac">
    <w:name w:val="List Paragraph"/>
    <w:basedOn w:val="a"/>
    <w:link w:val="ad"/>
    <w:uiPriority w:val="1"/>
    <w:qFormat/>
    <w:rsid w:val="00285A33"/>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table" w:styleId="ae">
    <w:name w:val="Table Grid"/>
    <w:basedOn w:val="a1"/>
    <w:uiPriority w:val="39"/>
    <w:rsid w:val="00285A3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85A33"/>
    <w:rPr>
      <w:rFonts w:ascii="Times New Roman" w:eastAsia="Times New Roman" w:hAnsi="Times New Roman" w:cs="Times New Roman"/>
      <w:b/>
      <w:bCs/>
      <w:kern w:val="32"/>
      <w:sz w:val="28"/>
      <w:szCs w:val="32"/>
      <w:lang w:bidi="ar-SA"/>
    </w:rPr>
  </w:style>
  <w:style w:type="character" w:customStyle="1" w:styleId="FontStyle12">
    <w:name w:val="Font Style12"/>
    <w:rsid w:val="00285A33"/>
    <w:rPr>
      <w:rFonts w:ascii="Times New Roman" w:hAnsi="Times New Roman" w:cs="Times New Roman"/>
      <w:sz w:val="22"/>
      <w:szCs w:val="22"/>
    </w:rPr>
  </w:style>
  <w:style w:type="paragraph" w:customStyle="1" w:styleId="17">
    <w:name w:val="Основной текст1"/>
    <w:basedOn w:val="a"/>
    <w:next w:val="af"/>
    <w:link w:val="af0"/>
    <w:rsid w:val="00285A33"/>
    <w:pPr>
      <w:spacing w:after="120" w:line="240" w:lineRule="auto"/>
    </w:pPr>
    <w:rPr>
      <w:rFonts w:ascii="Times New Roman" w:eastAsia="Times New Roman" w:hAnsi="Times New Roman" w:cs="Times New Roman"/>
    </w:rPr>
  </w:style>
  <w:style w:type="character" w:customStyle="1" w:styleId="af0">
    <w:name w:val="Основной текст Знак"/>
    <w:basedOn w:val="a0"/>
    <w:link w:val="17"/>
    <w:rsid w:val="00285A33"/>
    <w:rPr>
      <w:rFonts w:ascii="Times New Roman" w:eastAsia="Times New Roman" w:hAnsi="Times New Roman" w:cs="Times New Roman"/>
      <w:lang w:bidi="ar-SA"/>
    </w:rPr>
  </w:style>
  <w:style w:type="character" w:customStyle="1" w:styleId="ad">
    <w:name w:val="Абзац списка Знак"/>
    <w:link w:val="ac"/>
    <w:uiPriority w:val="1"/>
    <w:locked/>
    <w:rsid w:val="00285A33"/>
    <w:rPr>
      <w:rFonts w:ascii="Microsoft Sans Serif" w:eastAsia="Microsoft Sans Serif" w:hAnsi="Microsoft Sans Serif" w:cs="Microsoft Sans Serif"/>
      <w:color w:val="000000"/>
      <w:sz w:val="24"/>
      <w:szCs w:val="24"/>
      <w:lang w:eastAsia="ru-RU" w:bidi="ru-RU"/>
    </w:rPr>
  </w:style>
  <w:style w:type="character" w:customStyle="1" w:styleId="29pt">
    <w:name w:val="Основной текст (2) + 9 pt;Полужирный"/>
    <w:basedOn w:val="2"/>
    <w:rsid w:val="00285A33"/>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18">
    <w:name w:val="Неразрешенное упоминание1"/>
    <w:basedOn w:val="a0"/>
    <w:uiPriority w:val="99"/>
    <w:semiHidden/>
    <w:unhideWhenUsed/>
    <w:rsid w:val="00285A33"/>
    <w:rPr>
      <w:color w:val="605E5C"/>
      <w:shd w:val="clear" w:color="auto" w:fill="E1DFDD"/>
    </w:rPr>
  </w:style>
  <w:style w:type="paragraph" w:styleId="19">
    <w:name w:val="toc 1"/>
    <w:basedOn w:val="a"/>
    <w:next w:val="a"/>
    <w:autoRedefine/>
    <w:uiPriority w:val="39"/>
    <w:unhideWhenUsed/>
    <w:rsid w:val="00285A33"/>
    <w:pPr>
      <w:widowControl w:val="0"/>
      <w:spacing w:after="100" w:line="240" w:lineRule="auto"/>
    </w:pPr>
    <w:rPr>
      <w:rFonts w:ascii="Microsoft Sans Serif" w:eastAsia="Microsoft Sans Serif" w:hAnsi="Microsoft Sans Serif" w:cs="Microsoft Sans Serif"/>
      <w:color w:val="000000"/>
      <w:sz w:val="24"/>
      <w:szCs w:val="24"/>
      <w:lang w:eastAsia="ru-RU" w:bidi="ru-RU"/>
    </w:rPr>
  </w:style>
  <w:style w:type="paragraph" w:customStyle="1" w:styleId="31">
    <w:name w:val="Оглавление 31"/>
    <w:basedOn w:val="a"/>
    <w:next w:val="a"/>
    <w:autoRedefine/>
    <w:uiPriority w:val="39"/>
    <w:unhideWhenUsed/>
    <w:rsid w:val="00285A33"/>
    <w:pPr>
      <w:spacing w:after="100"/>
      <w:ind w:left="440"/>
    </w:pPr>
    <w:rPr>
      <w:rFonts w:eastAsia="Times New Roman"/>
      <w:lang w:eastAsia="ru-RU"/>
    </w:rPr>
  </w:style>
  <w:style w:type="paragraph" w:customStyle="1" w:styleId="410">
    <w:name w:val="Оглавление 41"/>
    <w:basedOn w:val="a"/>
    <w:next w:val="a"/>
    <w:autoRedefine/>
    <w:uiPriority w:val="39"/>
    <w:unhideWhenUsed/>
    <w:rsid w:val="00285A33"/>
    <w:pPr>
      <w:spacing w:after="100"/>
      <w:ind w:left="660"/>
    </w:pPr>
    <w:rPr>
      <w:rFonts w:eastAsia="Times New Roman"/>
      <w:lang w:eastAsia="ru-RU"/>
    </w:rPr>
  </w:style>
  <w:style w:type="paragraph" w:customStyle="1" w:styleId="510">
    <w:name w:val="Оглавление 51"/>
    <w:basedOn w:val="a"/>
    <w:next w:val="a"/>
    <w:autoRedefine/>
    <w:uiPriority w:val="39"/>
    <w:unhideWhenUsed/>
    <w:rsid w:val="00285A33"/>
    <w:pPr>
      <w:spacing w:after="100"/>
      <w:ind w:left="880"/>
    </w:pPr>
    <w:rPr>
      <w:rFonts w:eastAsia="Times New Roman"/>
      <w:lang w:eastAsia="ru-RU"/>
    </w:rPr>
  </w:style>
  <w:style w:type="paragraph" w:customStyle="1" w:styleId="610">
    <w:name w:val="Оглавление 61"/>
    <w:basedOn w:val="a"/>
    <w:next w:val="a"/>
    <w:autoRedefine/>
    <w:uiPriority w:val="39"/>
    <w:unhideWhenUsed/>
    <w:rsid w:val="00285A33"/>
    <w:pPr>
      <w:spacing w:after="100"/>
      <w:ind w:left="1100"/>
    </w:pPr>
    <w:rPr>
      <w:rFonts w:eastAsia="Times New Roman"/>
      <w:lang w:eastAsia="ru-RU"/>
    </w:rPr>
  </w:style>
  <w:style w:type="paragraph" w:customStyle="1" w:styleId="71">
    <w:name w:val="Оглавление 71"/>
    <w:basedOn w:val="a"/>
    <w:next w:val="a"/>
    <w:autoRedefine/>
    <w:uiPriority w:val="39"/>
    <w:unhideWhenUsed/>
    <w:rsid w:val="00285A33"/>
    <w:pPr>
      <w:spacing w:after="100"/>
      <w:ind w:left="1320"/>
    </w:pPr>
    <w:rPr>
      <w:rFonts w:eastAsia="Times New Roman"/>
      <w:lang w:eastAsia="ru-RU"/>
    </w:rPr>
  </w:style>
  <w:style w:type="paragraph" w:customStyle="1" w:styleId="81">
    <w:name w:val="Оглавление 81"/>
    <w:basedOn w:val="a"/>
    <w:next w:val="a"/>
    <w:autoRedefine/>
    <w:uiPriority w:val="39"/>
    <w:unhideWhenUsed/>
    <w:rsid w:val="00285A33"/>
    <w:pPr>
      <w:spacing w:after="100"/>
      <w:ind w:left="1540"/>
    </w:pPr>
    <w:rPr>
      <w:rFonts w:eastAsia="Times New Roman"/>
      <w:lang w:eastAsia="ru-RU"/>
    </w:rPr>
  </w:style>
  <w:style w:type="paragraph" w:customStyle="1" w:styleId="91">
    <w:name w:val="Оглавление 91"/>
    <w:basedOn w:val="a"/>
    <w:next w:val="a"/>
    <w:autoRedefine/>
    <w:uiPriority w:val="39"/>
    <w:unhideWhenUsed/>
    <w:rsid w:val="00285A33"/>
    <w:pPr>
      <w:spacing w:after="100"/>
      <w:ind w:left="1760"/>
    </w:pPr>
    <w:rPr>
      <w:rFonts w:eastAsia="Times New Roman"/>
      <w:lang w:eastAsia="ru-RU"/>
    </w:rPr>
  </w:style>
  <w:style w:type="paragraph" w:customStyle="1" w:styleId="1a">
    <w:name w:val="Заголовок оглавления1"/>
    <w:basedOn w:val="1"/>
    <w:next w:val="a"/>
    <w:uiPriority w:val="39"/>
    <w:unhideWhenUsed/>
    <w:qFormat/>
    <w:rsid w:val="00285A33"/>
  </w:style>
  <w:style w:type="paragraph" w:styleId="af1">
    <w:name w:val="No Spacing"/>
    <w:uiPriority w:val="1"/>
    <w:qFormat/>
    <w:rsid w:val="00285A33"/>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customStyle="1" w:styleId="Style1">
    <w:name w:val="Style1"/>
    <w:basedOn w:val="a"/>
    <w:uiPriority w:val="99"/>
    <w:rsid w:val="00285A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85A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2">
    <w:name w:val="Normal (Web)"/>
    <w:basedOn w:val="a"/>
    <w:uiPriority w:val="99"/>
    <w:semiHidden/>
    <w:unhideWhenUsed/>
    <w:rsid w:val="00285A33"/>
    <w:pPr>
      <w:widowControl w:val="0"/>
      <w:spacing w:after="0" w:line="240" w:lineRule="auto"/>
    </w:pPr>
    <w:rPr>
      <w:rFonts w:ascii="Times New Roman" w:eastAsia="Microsoft Sans Serif" w:hAnsi="Times New Roman" w:cs="Times New Roman"/>
      <w:color w:val="000000"/>
      <w:sz w:val="24"/>
      <w:szCs w:val="24"/>
      <w:lang w:eastAsia="ru-RU" w:bidi="ru-RU"/>
    </w:rPr>
  </w:style>
  <w:style w:type="character" w:customStyle="1" w:styleId="110">
    <w:name w:val="Заголовок 1 Знак1"/>
    <w:basedOn w:val="a0"/>
    <w:uiPriority w:val="9"/>
    <w:rsid w:val="00285A33"/>
    <w:rPr>
      <w:rFonts w:asciiTheme="majorHAnsi" w:eastAsiaTheme="majorEastAsia" w:hAnsiTheme="majorHAnsi" w:cstheme="majorBidi"/>
      <w:color w:val="2E74B5" w:themeColor="accent1" w:themeShade="BF"/>
      <w:sz w:val="32"/>
      <w:szCs w:val="32"/>
    </w:rPr>
  </w:style>
  <w:style w:type="paragraph" w:styleId="af">
    <w:name w:val="Body Text"/>
    <w:basedOn w:val="a"/>
    <w:link w:val="1b"/>
    <w:uiPriority w:val="99"/>
    <w:semiHidden/>
    <w:unhideWhenUsed/>
    <w:rsid w:val="00285A33"/>
    <w:pPr>
      <w:spacing w:after="120"/>
    </w:pPr>
  </w:style>
  <w:style w:type="character" w:customStyle="1" w:styleId="1b">
    <w:name w:val="Основной текст Знак1"/>
    <w:basedOn w:val="a0"/>
    <w:link w:val="af"/>
    <w:uiPriority w:val="99"/>
    <w:semiHidden/>
    <w:rsid w:val="00285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http://www.minfi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denezhnie_sredstv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hyperlink" Target="http://www.gk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33</Pages>
  <Words>9444</Words>
  <Characters>53837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Шнайдер Ольга Владимировна</dc:creator>
  <cp:keywords/>
  <dc:description/>
  <cp:lastModifiedBy>Булычева Светлана Николаевна</cp:lastModifiedBy>
  <cp:revision>19</cp:revision>
  <dcterms:created xsi:type="dcterms:W3CDTF">2023-11-24T10:13:00Z</dcterms:created>
  <dcterms:modified xsi:type="dcterms:W3CDTF">2024-02-01T14:20:00Z</dcterms:modified>
</cp:coreProperties>
</file>